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8F" w:rsidRPr="007A4A27" w:rsidRDefault="0059658F" w:rsidP="0059658F">
      <w:pPr>
        <w:jc w:val="center"/>
        <w:textAlignment w:val="baseline"/>
        <w:outlineLvl w:val="1"/>
        <w:rPr>
          <w:rFonts w:ascii="Times New Roman" w:eastAsia="Times New Roman" w:hAnsi="Times New Roman"/>
          <w:b/>
          <w:bCs/>
          <w:color w:val="000000"/>
          <w:bdr w:val="none" w:sz="0" w:space="0" w:color="auto" w:frame="1"/>
          <w:lang w:eastAsia="tr-TR"/>
        </w:rPr>
      </w:pPr>
      <w:r w:rsidRPr="007A4A27">
        <w:rPr>
          <w:rFonts w:ascii="Times New Roman" w:eastAsia="Times New Roman" w:hAnsi="Times New Roman"/>
          <w:b/>
          <w:bCs/>
          <w:color w:val="000000"/>
          <w:bdr w:val="none" w:sz="0" w:space="0" w:color="auto" w:frame="1"/>
          <w:lang w:eastAsia="tr-TR"/>
        </w:rPr>
        <w:t>KİŞİSEL VERİLERİN İŞLENMESİNE İLİŞKİN AYDINLATMA METNİ</w:t>
      </w:r>
    </w:p>
    <w:p w:rsidR="0059658F" w:rsidRPr="007A4A27" w:rsidRDefault="0059658F" w:rsidP="0059658F">
      <w:pPr>
        <w:jc w:val="both"/>
        <w:textAlignment w:val="baseline"/>
        <w:outlineLvl w:val="1"/>
        <w:rPr>
          <w:rFonts w:ascii="Times New Roman" w:eastAsia="Times New Roman" w:hAnsi="Times New Roman"/>
          <w:color w:val="000000"/>
          <w:lang w:eastAsia="tr-TR"/>
        </w:rPr>
      </w:pPr>
    </w:p>
    <w:p w:rsidR="0059658F" w:rsidRPr="007A4A27" w:rsidRDefault="0059658F" w:rsidP="0059658F">
      <w:pPr>
        <w:jc w:val="both"/>
        <w:textAlignment w:val="baseline"/>
        <w:outlineLvl w:val="1"/>
        <w:rPr>
          <w:rFonts w:ascii="Times New Roman" w:eastAsia="Times New Roman" w:hAnsi="Times New Roman"/>
          <w:color w:val="000000"/>
          <w:lang w:eastAsia="tr-TR"/>
        </w:rPr>
      </w:pPr>
    </w:p>
    <w:p w:rsidR="007A4A27" w:rsidRPr="007A4A27" w:rsidRDefault="000F087C" w:rsidP="007A4A27">
      <w:pPr>
        <w:spacing w:line="285" w:lineRule="atLeast"/>
        <w:jc w:val="both"/>
        <w:textAlignment w:val="baseline"/>
        <w:rPr>
          <w:rFonts w:ascii="Times New Roman" w:eastAsia="Times New Roman" w:hAnsi="Times New Roman"/>
          <w:color w:val="000000"/>
          <w:lang w:eastAsia="tr-TR"/>
        </w:rPr>
      </w:pPr>
      <w:r>
        <w:rPr>
          <w:rFonts w:ascii="Times New Roman" w:hAnsi="Times New Roman"/>
          <w:color w:val="000000"/>
        </w:rPr>
        <w:t>1K Kimya</w:t>
      </w:r>
      <w:r w:rsidR="00B0289D" w:rsidRPr="00B0289D">
        <w:rPr>
          <w:rFonts w:ascii="Times New Roman" w:hAnsi="Times New Roman"/>
          <w:color w:val="000000"/>
        </w:rPr>
        <w:t xml:space="preserve"> Anonim Şirketi</w:t>
      </w:r>
      <w:r w:rsidR="00390293" w:rsidRPr="00B0289D">
        <w:rPr>
          <w:rFonts w:ascii="Times New Roman" w:hAnsi="Times New Roman"/>
        </w:rPr>
        <w:t xml:space="preserve"> (</w:t>
      </w:r>
      <w:r>
        <w:rPr>
          <w:rFonts w:ascii="Times New Roman" w:hAnsi="Times New Roman"/>
          <w:color w:val="000000"/>
        </w:rPr>
        <w:t>1K Kimya</w:t>
      </w:r>
      <w:r>
        <w:rPr>
          <w:rFonts w:ascii="Times New Roman" w:hAnsi="Times New Roman"/>
        </w:rPr>
        <w:t xml:space="preserve"> </w:t>
      </w:r>
      <w:r w:rsidR="00390293">
        <w:rPr>
          <w:rFonts w:ascii="Times New Roman" w:hAnsi="Times New Roman"/>
        </w:rPr>
        <w:t>A.Ş.)</w:t>
      </w:r>
      <w:r w:rsidR="0059658F" w:rsidRPr="007A4A27">
        <w:rPr>
          <w:rFonts w:ascii="Times New Roman" w:eastAsia="Times New Roman" w:hAnsi="Times New Roman"/>
          <w:color w:val="000000"/>
          <w:lang w:eastAsia="tr-TR"/>
        </w:rPr>
        <w:t xml:space="preserve"> olarak kişisel verilerinizin korunmasına ve güvenliğine azami özen göstermekteyiz. </w:t>
      </w:r>
      <w:proofErr w:type="gramStart"/>
      <w:r w:rsidR="0059658F" w:rsidRPr="007A4A27">
        <w:rPr>
          <w:rFonts w:ascii="Times New Roman" w:eastAsia="Times New Roman" w:hAnsi="Times New Roman"/>
          <w:color w:val="000000"/>
          <w:lang w:eastAsia="tr-TR"/>
        </w:rPr>
        <w:t>Bu kapsamda, başta özel hayatın gizliliği olmak üzere kişilerin temel hak ve özgürlüklerini korumak ve kişisel verilerin korunması amacıyla düzenlenen 6698 sayılı Kişisel Verilerin Korunması Kanunu (“Kanun”) ve ilgili diğer yasal düzenlemeler kapsamında kişisel verilerinizin toplanma şekilleri, işlenme amaçları, işlemenin hukuki nedenleri ve haklarınız konularında Veri Sorumlusu olarak sizleri en şeffaf şekilde aydınlatmak ve bilgilendirmek isteriz.</w:t>
      </w:r>
      <w:proofErr w:type="gramEnd"/>
    </w:p>
    <w:p w:rsidR="0059658F" w:rsidRDefault="0059658F" w:rsidP="007A4A27">
      <w:pPr>
        <w:spacing w:line="285" w:lineRule="atLeast"/>
        <w:jc w:val="both"/>
        <w:textAlignment w:val="baseline"/>
        <w:rPr>
          <w:rFonts w:ascii="Times New Roman" w:eastAsia="Times New Roman" w:hAnsi="Times New Roman"/>
          <w:b/>
          <w:bCs/>
          <w:color w:val="000000"/>
          <w:bdr w:val="none" w:sz="0" w:space="0" w:color="auto" w:frame="1"/>
          <w:lang w:eastAsia="tr-TR"/>
        </w:rPr>
      </w:pPr>
      <w:r w:rsidRPr="007A4A27">
        <w:rPr>
          <w:rFonts w:ascii="Times New Roman" w:eastAsia="Times New Roman" w:hAnsi="Times New Roman"/>
          <w:color w:val="000000"/>
          <w:lang w:eastAsia="tr-TR"/>
        </w:rPr>
        <w:br/>
      </w:r>
      <w:r w:rsidRPr="007A4A27">
        <w:rPr>
          <w:rFonts w:ascii="Times New Roman" w:eastAsia="Times New Roman" w:hAnsi="Times New Roman"/>
          <w:b/>
          <w:bCs/>
          <w:color w:val="000000"/>
          <w:bdr w:val="none" w:sz="0" w:space="0" w:color="auto" w:frame="1"/>
          <w:lang w:eastAsia="tr-TR"/>
        </w:rPr>
        <w:t xml:space="preserve">Kişisel Verileri İşleme </w:t>
      </w:r>
      <w:r w:rsidR="00D9690C">
        <w:rPr>
          <w:rFonts w:ascii="Times New Roman" w:eastAsia="Times New Roman" w:hAnsi="Times New Roman"/>
          <w:b/>
          <w:bCs/>
          <w:color w:val="000000"/>
          <w:bdr w:val="none" w:sz="0" w:space="0" w:color="auto" w:frame="1"/>
          <w:lang w:eastAsia="tr-TR"/>
        </w:rPr>
        <w:t xml:space="preserve">Yöntemi ve </w:t>
      </w:r>
      <w:r w:rsidRPr="007A4A27">
        <w:rPr>
          <w:rFonts w:ascii="Times New Roman" w:eastAsia="Times New Roman" w:hAnsi="Times New Roman"/>
          <w:b/>
          <w:bCs/>
          <w:color w:val="000000"/>
          <w:bdr w:val="none" w:sz="0" w:space="0" w:color="auto" w:frame="1"/>
          <w:lang w:eastAsia="tr-TR"/>
        </w:rPr>
        <w:t>Amacı</w:t>
      </w:r>
    </w:p>
    <w:p w:rsidR="00D9690C" w:rsidRDefault="00D9690C" w:rsidP="007A4A27">
      <w:pPr>
        <w:spacing w:line="285" w:lineRule="atLeast"/>
        <w:jc w:val="both"/>
        <w:textAlignment w:val="baseline"/>
        <w:rPr>
          <w:rFonts w:ascii="Times New Roman" w:eastAsia="Times New Roman" w:hAnsi="Times New Roman"/>
          <w:b/>
          <w:bCs/>
          <w:color w:val="000000"/>
          <w:bdr w:val="none" w:sz="0" w:space="0" w:color="auto" w:frame="1"/>
          <w:lang w:eastAsia="tr-TR"/>
        </w:rPr>
      </w:pPr>
    </w:p>
    <w:p w:rsidR="00D9690C" w:rsidRPr="007A4A27" w:rsidRDefault="00D9690C" w:rsidP="007A4A27">
      <w:pPr>
        <w:spacing w:line="285" w:lineRule="atLeast"/>
        <w:jc w:val="both"/>
        <w:textAlignment w:val="baseline"/>
        <w:rPr>
          <w:rFonts w:ascii="Times New Roman" w:eastAsia="Times New Roman" w:hAnsi="Times New Roman"/>
          <w:b/>
          <w:bCs/>
          <w:color w:val="000000"/>
          <w:bdr w:val="none" w:sz="0" w:space="0" w:color="auto" w:frame="1"/>
          <w:lang w:eastAsia="tr-TR"/>
        </w:rPr>
      </w:pPr>
    </w:p>
    <w:p w:rsidR="0059658F" w:rsidRPr="007A4A27" w:rsidRDefault="00D9690C" w:rsidP="00D9690C">
      <w:pPr>
        <w:jc w:val="both"/>
        <w:rPr>
          <w:rFonts w:ascii="Times New Roman" w:hAnsi="Times New Roman"/>
          <w:color w:val="000000"/>
        </w:rPr>
      </w:pPr>
      <w:r w:rsidRPr="003820D0">
        <w:rPr>
          <w:rFonts w:ascii="Times New Roman" w:hAnsi="Times New Roman"/>
        </w:rPr>
        <w:t xml:space="preserve">Kişisel verileriniz ve/veya özel nitelikli kişisel verileriniz, </w:t>
      </w:r>
      <w:r w:rsidR="000F087C">
        <w:rPr>
          <w:rFonts w:ascii="Times New Roman" w:hAnsi="Times New Roman"/>
          <w:color w:val="000000"/>
        </w:rPr>
        <w:t>1K Kimya</w:t>
      </w:r>
      <w:r w:rsidR="000F087C">
        <w:rPr>
          <w:rFonts w:ascii="Times New Roman" w:hAnsi="Times New Roman"/>
        </w:rPr>
        <w:t xml:space="preserve"> </w:t>
      </w:r>
      <w:r w:rsidR="00390293">
        <w:rPr>
          <w:rFonts w:ascii="Times New Roman" w:hAnsi="Times New Roman"/>
        </w:rPr>
        <w:t>A.Ş.</w:t>
      </w:r>
      <w:r>
        <w:rPr>
          <w:rFonts w:ascii="Times New Roman" w:hAnsi="Times New Roman"/>
        </w:rPr>
        <w:t xml:space="preserve"> </w:t>
      </w:r>
      <w:r w:rsidRPr="003820D0">
        <w:rPr>
          <w:rFonts w:ascii="Times New Roman" w:hAnsi="Times New Roman"/>
        </w:rPr>
        <w:t xml:space="preserve">tarafından; iş başvuru formları, yazılı veya elektronik kanallar aracılığı ile toplanmakta olup; toplanan kişisel verileriniz </w:t>
      </w:r>
      <w:r w:rsidR="0059658F" w:rsidRPr="007A4A27">
        <w:rPr>
          <w:rFonts w:ascii="Times New Roman" w:eastAsia="Times New Roman" w:hAnsi="Times New Roman"/>
          <w:color w:val="000000"/>
          <w:lang w:eastAsia="tr-TR"/>
        </w:rPr>
        <w:t xml:space="preserve">insan kaynakları politikaları ve süreçlerinin planlanması ve icra edilmesi, açık pozisyonlara uygun adayların yerleştirilmesi, iş başvurularının alınması, iş sözleşmesinin ifası, çalışan/stajyer aday süreçlerinin yürütülmesi, işe alım faaliyetlerinin planlanması ve icrası, iş sağlığı ve güvenliğinin tesisi, eğitim, etkinlik, seminer vb. organizasyonların gerçekleştirilmesi, çalışan/stajyer ve adaylara ilgili mevzuat kapsamında sağlık, tıbbi teşhis, bakım ve tedavi hizmetlerinin sunulması, kurumsal iletişim faaliyetlerinin planlanması ve icrası, çalışan hak ve menfaatlerinin belirlenmesi, çalışan/stajyer ve adayların yetkinliklerinin tespit edilmesi, gerekli </w:t>
      </w:r>
      <w:proofErr w:type="spellStart"/>
      <w:r w:rsidR="0059658F" w:rsidRPr="007A4A27">
        <w:rPr>
          <w:rFonts w:ascii="Times New Roman" w:eastAsia="Times New Roman" w:hAnsi="Times New Roman"/>
          <w:color w:val="000000"/>
          <w:lang w:eastAsia="tr-TR"/>
        </w:rPr>
        <w:t>operasyonel</w:t>
      </w:r>
      <w:proofErr w:type="spellEnd"/>
      <w:r w:rsidR="0059658F" w:rsidRPr="007A4A27">
        <w:rPr>
          <w:rFonts w:ascii="Times New Roman" w:eastAsia="Times New Roman" w:hAnsi="Times New Roman"/>
          <w:color w:val="000000"/>
          <w:lang w:eastAsia="tr-TR"/>
        </w:rPr>
        <w:t xml:space="preserve"> faaliyetlerin yürütülmesi çerçevesinde </w:t>
      </w:r>
      <w:r w:rsidR="0059658F" w:rsidRPr="007A4A27">
        <w:rPr>
          <w:rFonts w:ascii="Times New Roman" w:hAnsi="Times New Roman"/>
          <w:color w:val="000000"/>
        </w:rPr>
        <w:t xml:space="preserve">6698 </w:t>
      </w:r>
      <w:proofErr w:type="gramStart"/>
      <w:r w:rsidR="0059658F" w:rsidRPr="007A4A27">
        <w:rPr>
          <w:rFonts w:ascii="Times New Roman" w:hAnsi="Times New Roman"/>
          <w:color w:val="000000"/>
        </w:rPr>
        <w:t>sayılı  Kanun’un</w:t>
      </w:r>
      <w:proofErr w:type="gramEnd"/>
      <w:r w:rsidR="0059658F" w:rsidRPr="007A4A27">
        <w:rPr>
          <w:rFonts w:ascii="Times New Roman" w:hAnsi="Times New Roman"/>
          <w:color w:val="000000"/>
        </w:rPr>
        <w:t xml:space="preserve"> 5. ve 6. maddelerinde belirtilen kişisel veri işleme şartları ve amaçları kapsamında işlenebilmektedir.      </w:t>
      </w:r>
    </w:p>
    <w:p w:rsidR="007A4A27" w:rsidRPr="007A4A27" w:rsidRDefault="007A4A27" w:rsidP="0059658F">
      <w:pPr>
        <w:spacing w:line="285" w:lineRule="atLeast"/>
        <w:jc w:val="both"/>
        <w:textAlignment w:val="baseline"/>
        <w:rPr>
          <w:rFonts w:ascii="Times New Roman" w:hAnsi="Times New Roman"/>
          <w:color w:val="000000"/>
        </w:rPr>
      </w:pPr>
    </w:p>
    <w:p w:rsidR="0059658F" w:rsidRPr="007A4A27" w:rsidRDefault="0059658F" w:rsidP="0059658F">
      <w:pPr>
        <w:shd w:val="clear" w:color="auto" w:fill="FFFFFF"/>
        <w:jc w:val="both"/>
        <w:rPr>
          <w:rFonts w:ascii="Times New Roman" w:hAnsi="Times New Roman"/>
          <w:color w:val="000000"/>
        </w:rPr>
      </w:pPr>
    </w:p>
    <w:p w:rsidR="0059658F" w:rsidRPr="007A4A27" w:rsidRDefault="0059658F" w:rsidP="0059658F">
      <w:pPr>
        <w:jc w:val="both"/>
        <w:textAlignment w:val="baseline"/>
        <w:outlineLvl w:val="2"/>
        <w:rPr>
          <w:rFonts w:ascii="Times New Roman" w:eastAsia="Times New Roman" w:hAnsi="Times New Roman"/>
          <w:b/>
          <w:bCs/>
          <w:color w:val="000000"/>
          <w:bdr w:val="none" w:sz="0" w:space="0" w:color="auto" w:frame="1"/>
          <w:lang w:eastAsia="tr-TR"/>
        </w:rPr>
      </w:pPr>
      <w:r w:rsidRPr="007A4A27">
        <w:rPr>
          <w:rFonts w:ascii="Times New Roman" w:eastAsia="Times New Roman" w:hAnsi="Times New Roman"/>
          <w:b/>
          <w:bCs/>
          <w:color w:val="000000"/>
          <w:bdr w:val="none" w:sz="0" w:space="0" w:color="auto" w:frame="1"/>
          <w:lang w:eastAsia="tr-TR"/>
        </w:rPr>
        <w:t>Verilerin Aktarıldığı Taraflar ve Aktarım Amacı</w:t>
      </w:r>
    </w:p>
    <w:p w:rsidR="0059658F" w:rsidRPr="007A4A27" w:rsidRDefault="0059658F" w:rsidP="0059658F">
      <w:pPr>
        <w:jc w:val="both"/>
        <w:textAlignment w:val="baseline"/>
        <w:outlineLvl w:val="2"/>
        <w:rPr>
          <w:rFonts w:ascii="Times New Roman" w:eastAsia="Times New Roman" w:hAnsi="Times New Roman"/>
          <w:b/>
          <w:bCs/>
          <w:color w:val="000000"/>
          <w:lang w:eastAsia="tr-TR"/>
        </w:rPr>
      </w:pPr>
    </w:p>
    <w:p w:rsidR="0059658F" w:rsidRPr="007A4A27" w:rsidRDefault="0059658F" w:rsidP="0059658F">
      <w:pPr>
        <w:spacing w:line="285" w:lineRule="atLeast"/>
        <w:jc w:val="both"/>
        <w:textAlignment w:val="baseline"/>
        <w:rPr>
          <w:rFonts w:ascii="Times New Roman" w:eastAsia="Times New Roman" w:hAnsi="Times New Roman"/>
          <w:color w:val="000000"/>
          <w:lang w:eastAsia="tr-TR"/>
        </w:rPr>
      </w:pPr>
      <w:proofErr w:type="gramStart"/>
      <w:r w:rsidRPr="007A4A27">
        <w:rPr>
          <w:rFonts w:ascii="Times New Roman" w:eastAsia="Times New Roman" w:hAnsi="Times New Roman"/>
          <w:color w:val="000000"/>
          <w:lang w:eastAsia="tr-TR"/>
        </w:rPr>
        <w:t xml:space="preserve">Kişisel verileriniz, işbu Aydınlatma Metninde </w:t>
      </w:r>
      <w:r w:rsidR="00E05949" w:rsidRPr="007A4A27">
        <w:rPr>
          <w:rFonts w:ascii="Times New Roman" w:eastAsia="Times New Roman" w:hAnsi="Times New Roman"/>
          <w:color w:val="000000"/>
          <w:lang w:eastAsia="tr-TR"/>
        </w:rPr>
        <w:t>belirtilen</w:t>
      </w:r>
      <w:r w:rsidRPr="007A4A27">
        <w:rPr>
          <w:rFonts w:ascii="Times New Roman" w:eastAsia="Times New Roman" w:hAnsi="Times New Roman"/>
          <w:color w:val="000000"/>
          <w:lang w:eastAsia="tr-TR"/>
        </w:rPr>
        <w:t xml:space="preserve"> amaçlar </w:t>
      </w:r>
      <w:r w:rsidR="00E05949" w:rsidRPr="007A4A27">
        <w:rPr>
          <w:rFonts w:ascii="Times New Roman" w:eastAsia="Times New Roman" w:hAnsi="Times New Roman"/>
          <w:color w:val="000000"/>
          <w:lang w:eastAsia="tr-TR"/>
        </w:rPr>
        <w:t xml:space="preserve">kapsamında </w:t>
      </w:r>
      <w:r w:rsidRPr="007A4A27">
        <w:rPr>
          <w:rFonts w:ascii="Times New Roman" w:eastAsia="Times New Roman" w:hAnsi="Times New Roman"/>
          <w:color w:val="000000"/>
          <w:lang w:eastAsia="tr-TR"/>
        </w:rPr>
        <w:t xml:space="preserve">Kanun’un 8 ve 9. maddeleri uyarınca, ilgili mevzuatlar kapsamında SGK, İŞ-KUR vb. yasal mercilere, iş sağlığı ve güvenliğinin tesisi amacıyla iş güvenliği uzmanları ile işyeri hekimlerine, işyeri bina yönetimine, eğitmenlere, yurtiçi ve/veya yurt dışında bulunan grup şirketlerimiz ile hissedarlarımıza, iş ortaklarımıza, </w:t>
      </w:r>
      <w:r w:rsidR="00390293">
        <w:rPr>
          <w:rFonts w:ascii="Times New Roman" w:eastAsia="Times New Roman" w:hAnsi="Times New Roman"/>
          <w:color w:val="000000"/>
          <w:lang w:eastAsia="tr-TR"/>
        </w:rPr>
        <w:t>iştirakler ve bağlı ortaklıklarımıza</w:t>
      </w:r>
      <w:r w:rsidRPr="007A4A27">
        <w:rPr>
          <w:rFonts w:ascii="Times New Roman" w:eastAsia="Times New Roman" w:hAnsi="Times New Roman"/>
          <w:color w:val="000000"/>
          <w:lang w:eastAsia="tr-TR"/>
        </w:rPr>
        <w:t>, yetkili kamu kurumlarına ve özel kişilere aktarılabilecektir.</w:t>
      </w:r>
      <w:proofErr w:type="gramEnd"/>
    </w:p>
    <w:p w:rsidR="007A4A27" w:rsidRPr="007A4A27" w:rsidRDefault="007A4A27" w:rsidP="0059658F">
      <w:pPr>
        <w:spacing w:line="285" w:lineRule="atLeast"/>
        <w:jc w:val="both"/>
        <w:textAlignment w:val="baseline"/>
        <w:rPr>
          <w:rFonts w:ascii="Times New Roman" w:eastAsia="Times New Roman" w:hAnsi="Times New Roman"/>
          <w:color w:val="000000"/>
          <w:lang w:eastAsia="tr-TR"/>
        </w:rPr>
      </w:pPr>
    </w:p>
    <w:p w:rsidR="007A4A27" w:rsidRPr="007A4A27" w:rsidRDefault="007A4A27" w:rsidP="007A4A27">
      <w:pPr>
        <w:pStyle w:val="NormalWeb"/>
        <w:shd w:val="clear" w:color="auto" w:fill="FFFFFF"/>
        <w:tabs>
          <w:tab w:val="left" w:pos="426"/>
        </w:tabs>
        <w:spacing w:before="0" w:beforeAutospacing="0" w:after="0" w:afterAutospacing="0"/>
        <w:jc w:val="both"/>
        <w:textAlignment w:val="baseline"/>
        <w:rPr>
          <w:rStyle w:val="Gl"/>
          <w:color w:val="000000"/>
          <w:bdr w:val="none" w:sz="0" w:space="0" w:color="auto" w:frame="1"/>
        </w:rPr>
      </w:pPr>
    </w:p>
    <w:p w:rsidR="007A4A27" w:rsidRPr="007A4A27" w:rsidRDefault="007A4A27" w:rsidP="007A4A27">
      <w:pPr>
        <w:pStyle w:val="NormalWeb"/>
        <w:shd w:val="clear" w:color="auto" w:fill="FFFFFF"/>
        <w:tabs>
          <w:tab w:val="left" w:pos="426"/>
        </w:tabs>
        <w:spacing w:before="0" w:beforeAutospacing="0" w:after="0" w:afterAutospacing="0"/>
        <w:jc w:val="both"/>
        <w:textAlignment w:val="baseline"/>
        <w:rPr>
          <w:rStyle w:val="Gl"/>
          <w:color w:val="000000"/>
          <w:bdr w:val="none" w:sz="0" w:space="0" w:color="auto" w:frame="1"/>
        </w:rPr>
      </w:pPr>
      <w:r w:rsidRPr="007A4A27">
        <w:rPr>
          <w:rStyle w:val="Gl"/>
          <w:color w:val="000000"/>
          <w:bdr w:val="none" w:sz="0" w:space="0" w:color="auto" w:frame="1"/>
        </w:rPr>
        <w:t xml:space="preserve">İşlenen Kişisel Verileriniz </w:t>
      </w:r>
    </w:p>
    <w:p w:rsidR="007A4A27" w:rsidRPr="007A4A27" w:rsidRDefault="007A4A27" w:rsidP="007A4A27">
      <w:pPr>
        <w:pStyle w:val="NormalWeb"/>
        <w:shd w:val="clear" w:color="auto" w:fill="FFFFFF"/>
        <w:tabs>
          <w:tab w:val="left" w:pos="426"/>
        </w:tabs>
        <w:spacing w:before="0" w:beforeAutospacing="0" w:after="0" w:afterAutospacing="0"/>
        <w:ind w:left="720"/>
        <w:jc w:val="both"/>
        <w:textAlignment w:val="baseline"/>
        <w:rPr>
          <w:rStyle w:val="Gl"/>
          <w:color w:val="000000"/>
          <w:bdr w:val="none" w:sz="0" w:space="0" w:color="auto" w:frame="1"/>
        </w:rPr>
      </w:pPr>
    </w:p>
    <w:p w:rsidR="007A4A27" w:rsidRPr="007A4A27" w:rsidRDefault="000F087C" w:rsidP="007A4A27">
      <w:pPr>
        <w:pStyle w:val="NormalWeb"/>
        <w:shd w:val="clear" w:color="auto" w:fill="FFFFFF"/>
        <w:tabs>
          <w:tab w:val="left" w:pos="426"/>
        </w:tabs>
        <w:spacing w:before="0" w:beforeAutospacing="0" w:after="0" w:afterAutospacing="0"/>
        <w:jc w:val="both"/>
        <w:textAlignment w:val="baseline"/>
        <w:rPr>
          <w:rStyle w:val="Gl"/>
          <w:b w:val="0"/>
          <w:color w:val="000000"/>
          <w:bdr w:val="none" w:sz="0" w:space="0" w:color="auto" w:frame="1"/>
        </w:rPr>
      </w:pPr>
      <w:r>
        <w:rPr>
          <w:color w:val="000000"/>
        </w:rPr>
        <w:t>1K Kimya</w:t>
      </w:r>
      <w:r w:rsidR="00B0289D">
        <w:rPr>
          <w:rStyle w:val="Gl"/>
          <w:b w:val="0"/>
          <w:color w:val="000000"/>
          <w:bdr w:val="none" w:sz="0" w:space="0" w:color="auto" w:frame="1"/>
        </w:rPr>
        <w:t xml:space="preserve"> A.Ş</w:t>
      </w:r>
      <w:proofErr w:type="gramStart"/>
      <w:r w:rsidR="00B0289D">
        <w:rPr>
          <w:rStyle w:val="Gl"/>
          <w:b w:val="0"/>
          <w:color w:val="000000"/>
          <w:bdr w:val="none" w:sz="0" w:space="0" w:color="auto" w:frame="1"/>
        </w:rPr>
        <w:t>.</w:t>
      </w:r>
      <w:r w:rsidR="007A4A27" w:rsidRPr="007A4A27">
        <w:rPr>
          <w:rStyle w:val="Gl"/>
          <w:b w:val="0"/>
          <w:color w:val="000000"/>
          <w:bdr w:val="none" w:sz="0" w:space="0" w:color="auto" w:frame="1"/>
        </w:rPr>
        <w:t>,</w:t>
      </w:r>
      <w:proofErr w:type="gramEnd"/>
      <w:r w:rsidR="007A4A27" w:rsidRPr="007A4A27">
        <w:rPr>
          <w:rStyle w:val="Gl"/>
          <w:b w:val="0"/>
          <w:color w:val="000000"/>
          <w:bdr w:val="none" w:sz="0" w:space="0" w:color="auto" w:frame="1"/>
        </w:rPr>
        <w:t xml:space="preserve"> yukarıda ifade edildiği gibi size ait birtakım kişisel verileri/özel nitelikli kişisel verileri kaydetmekte  ve  işlemektedir.  </w:t>
      </w:r>
      <w:proofErr w:type="gramStart"/>
      <w:r w:rsidR="007A4A27" w:rsidRPr="007A4A27">
        <w:rPr>
          <w:rStyle w:val="Gl"/>
          <w:b w:val="0"/>
          <w:color w:val="000000"/>
          <w:bdr w:val="none" w:sz="0" w:space="0" w:color="auto" w:frame="1"/>
        </w:rPr>
        <w:t>Bu  bağlamda</w:t>
      </w:r>
      <w:proofErr w:type="gramEnd"/>
      <w:r w:rsidR="007A4A27" w:rsidRPr="007A4A27">
        <w:rPr>
          <w:rStyle w:val="Gl"/>
          <w:b w:val="0"/>
          <w:color w:val="000000"/>
          <w:bdr w:val="none" w:sz="0" w:space="0" w:color="auto" w:frame="1"/>
        </w:rPr>
        <w:t xml:space="preserve"> </w:t>
      </w:r>
      <w:r>
        <w:rPr>
          <w:color w:val="000000"/>
        </w:rPr>
        <w:t>1K Kimya</w:t>
      </w:r>
      <w:r>
        <w:rPr>
          <w:rStyle w:val="Gl"/>
          <w:b w:val="0"/>
          <w:color w:val="000000"/>
          <w:bdr w:val="none" w:sz="0" w:space="0" w:color="auto" w:frame="1"/>
        </w:rPr>
        <w:t xml:space="preserve"> </w:t>
      </w:r>
      <w:r w:rsidR="00B0289D">
        <w:rPr>
          <w:rStyle w:val="Gl"/>
          <w:b w:val="0"/>
          <w:color w:val="000000"/>
          <w:bdr w:val="none" w:sz="0" w:space="0" w:color="auto" w:frame="1"/>
        </w:rPr>
        <w:t>A.Ş.</w:t>
      </w:r>
      <w:r w:rsidR="007A4A27" w:rsidRPr="007A4A27">
        <w:rPr>
          <w:rStyle w:val="Gl"/>
          <w:b w:val="0"/>
          <w:color w:val="000000"/>
          <w:bdr w:val="none" w:sz="0" w:space="0" w:color="auto" w:frame="1"/>
        </w:rPr>
        <w:t>’</w:t>
      </w:r>
      <w:proofErr w:type="spellStart"/>
      <w:r w:rsidR="00390293">
        <w:rPr>
          <w:rStyle w:val="Gl"/>
          <w:b w:val="0"/>
          <w:color w:val="000000"/>
          <w:bdr w:val="none" w:sz="0" w:space="0" w:color="auto" w:frame="1"/>
        </w:rPr>
        <w:t>n</w:t>
      </w:r>
      <w:r w:rsidR="007A4A27" w:rsidRPr="007A4A27">
        <w:rPr>
          <w:rStyle w:val="Gl"/>
          <w:b w:val="0"/>
          <w:color w:val="000000"/>
          <w:bdr w:val="none" w:sz="0" w:space="0" w:color="auto" w:frame="1"/>
        </w:rPr>
        <w:t>in</w:t>
      </w:r>
      <w:proofErr w:type="spellEnd"/>
      <w:r w:rsidR="007A4A27" w:rsidRPr="007A4A27">
        <w:rPr>
          <w:rStyle w:val="Gl"/>
          <w:b w:val="0"/>
          <w:color w:val="000000"/>
          <w:bdr w:val="none" w:sz="0" w:space="0" w:color="auto" w:frame="1"/>
        </w:rPr>
        <w:t xml:space="preserve">  sizlerle  ilgili  olarak  işlediği  veriler arasında özellikle aşağıdakiler yer alabilmektedir.</w:t>
      </w:r>
    </w:p>
    <w:p w:rsidR="007A4A27" w:rsidRPr="007A4A27" w:rsidRDefault="007A4A27" w:rsidP="007A4A27">
      <w:pPr>
        <w:pStyle w:val="NormalWeb"/>
        <w:shd w:val="clear" w:color="auto" w:fill="FFFFFF"/>
        <w:tabs>
          <w:tab w:val="left" w:pos="426"/>
        </w:tabs>
        <w:spacing w:before="0" w:beforeAutospacing="0" w:after="0" w:afterAutospacing="0"/>
        <w:jc w:val="both"/>
        <w:textAlignment w:val="baseline"/>
        <w:rPr>
          <w:rStyle w:val="Gl"/>
          <w:b w:val="0"/>
          <w:color w:val="000000"/>
          <w:bdr w:val="none" w:sz="0" w:space="0" w:color="auto" w:frame="1"/>
        </w:rPr>
      </w:pPr>
    </w:p>
    <w:p w:rsidR="007A4A27" w:rsidRPr="007A4A27" w:rsidRDefault="007A4A27" w:rsidP="007A4A27">
      <w:pPr>
        <w:pStyle w:val="NormalWeb"/>
        <w:numPr>
          <w:ilvl w:val="0"/>
          <w:numId w:val="6"/>
        </w:numPr>
        <w:shd w:val="clear" w:color="auto" w:fill="FFFFFF"/>
        <w:tabs>
          <w:tab w:val="left" w:pos="426"/>
        </w:tabs>
        <w:spacing w:before="0" w:beforeAutospacing="0" w:after="0" w:afterAutospacing="0"/>
        <w:jc w:val="both"/>
        <w:textAlignment w:val="baseline"/>
        <w:rPr>
          <w:rStyle w:val="Gl"/>
          <w:b w:val="0"/>
          <w:color w:val="000000"/>
          <w:bdr w:val="none" w:sz="0" w:space="0" w:color="auto" w:frame="1"/>
        </w:rPr>
      </w:pPr>
      <w:r w:rsidRPr="007A4A27">
        <w:rPr>
          <w:rStyle w:val="Gl"/>
          <w:b w:val="0"/>
          <w:color w:val="000000"/>
          <w:bdr w:val="none" w:sz="0" w:space="0" w:color="auto" w:frame="1"/>
        </w:rPr>
        <w:t xml:space="preserve">Kimlik bilgisi </w:t>
      </w:r>
      <w:proofErr w:type="gramStart"/>
      <w:r w:rsidRPr="007A4A27">
        <w:rPr>
          <w:rStyle w:val="Gl"/>
          <w:b w:val="0"/>
          <w:color w:val="000000"/>
          <w:bdr w:val="none" w:sz="0" w:space="0" w:color="auto" w:frame="1"/>
        </w:rPr>
        <w:t>(</w:t>
      </w:r>
      <w:proofErr w:type="gramEnd"/>
      <w:r w:rsidRPr="007A4A27">
        <w:rPr>
          <w:rStyle w:val="Gl"/>
          <w:b w:val="0"/>
          <w:color w:val="000000"/>
          <w:bdr w:val="none" w:sz="0" w:space="0" w:color="auto" w:frame="1"/>
        </w:rPr>
        <w:t xml:space="preserve">İsim </w:t>
      </w:r>
      <w:proofErr w:type="spellStart"/>
      <w:r w:rsidRPr="007A4A27">
        <w:rPr>
          <w:rStyle w:val="Gl"/>
          <w:b w:val="0"/>
          <w:color w:val="000000"/>
          <w:bdr w:val="none" w:sz="0" w:space="0" w:color="auto" w:frame="1"/>
        </w:rPr>
        <w:t>soyisim</w:t>
      </w:r>
      <w:proofErr w:type="spellEnd"/>
      <w:r w:rsidRPr="007A4A27">
        <w:rPr>
          <w:rStyle w:val="Gl"/>
          <w:b w:val="0"/>
          <w:color w:val="000000"/>
          <w:bdr w:val="none" w:sz="0" w:space="0" w:color="auto" w:frame="1"/>
        </w:rPr>
        <w:t xml:space="preserve">, </w:t>
      </w:r>
      <w:proofErr w:type="spellStart"/>
      <w:r w:rsidRPr="007A4A27">
        <w:rPr>
          <w:rStyle w:val="Gl"/>
          <w:b w:val="0"/>
          <w:color w:val="000000"/>
          <w:bdr w:val="none" w:sz="0" w:space="0" w:color="auto" w:frame="1"/>
        </w:rPr>
        <w:t>T.C.Kimlik</w:t>
      </w:r>
      <w:proofErr w:type="spellEnd"/>
      <w:r w:rsidRPr="007A4A27">
        <w:rPr>
          <w:rStyle w:val="Gl"/>
          <w:b w:val="0"/>
          <w:color w:val="000000"/>
          <w:bdr w:val="none" w:sz="0" w:space="0" w:color="auto" w:frame="1"/>
        </w:rPr>
        <w:t xml:space="preserve"> numarası, fotoğraf, doğum tarihi, doğum yeri, medeni hali</w:t>
      </w:r>
    </w:p>
    <w:p w:rsidR="007A4A27" w:rsidRPr="007A4A27" w:rsidRDefault="007A4A27" w:rsidP="007A4A27">
      <w:pPr>
        <w:pStyle w:val="NormalWeb"/>
        <w:numPr>
          <w:ilvl w:val="0"/>
          <w:numId w:val="6"/>
        </w:numPr>
        <w:shd w:val="clear" w:color="auto" w:fill="FFFFFF"/>
        <w:tabs>
          <w:tab w:val="left" w:pos="426"/>
        </w:tabs>
        <w:spacing w:before="0" w:beforeAutospacing="0" w:after="0" w:afterAutospacing="0"/>
        <w:jc w:val="both"/>
        <w:textAlignment w:val="baseline"/>
        <w:rPr>
          <w:rStyle w:val="Gl"/>
          <w:b w:val="0"/>
          <w:color w:val="000000"/>
          <w:bdr w:val="none" w:sz="0" w:space="0" w:color="auto" w:frame="1"/>
        </w:rPr>
      </w:pPr>
      <w:r w:rsidRPr="007A4A27">
        <w:rPr>
          <w:rStyle w:val="Gl"/>
          <w:b w:val="0"/>
          <w:color w:val="000000"/>
          <w:bdr w:val="none" w:sz="0" w:space="0" w:color="auto" w:frame="1"/>
        </w:rPr>
        <w:t>İletişim bilgisi (Adres, Telefon, E-mail Adresi)</w:t>
      </w:r>
    </w:p>
    <w:p w:rsidR="007A4A27" w:rsidRPr="007A4A27" w:rsidRDefault="007A4A27" w:rsidP="007A4A27">
      <w:pPr>
        <w:pStyle w:val="NormalWeb"/>
        <w:numPr>
          <w:ilvl w:val="0"/>
          <w:numId w:val="6"/>
        </w:numPr>
        <w:shd w:val="clear" w:color="auto" w:fill="FFFFFF"/>
        <w:tabs>
          <w:tab w:val="left" w:pos="426"/>
        </w:tabs>
        <w:spacing w:before="0" w:beforeAutospacing="0" w:after="0" w:afterAutospacing="0"/>
        <w:jc w:val="both"/>
        <w:textAlignment w:val="baseline"/>
        <w:rPr>
          <w:rStyle w:val="Gl"/>
          <w:b w:val="0"/>
          <w:color w:val="000000"/>
          <w:bdr w:val="none" w:sz="0" w:space="0" w:color="auto" w:frame="1"/>
        </w:rPr>
      </w:pPr>
      <w:r w:rsidRPr="007A4A27">
        <w:rPr>
          <w:rStyle w:val="Gl"/>
          <w:b w:val="0"/>
          <w:color w:val="000000"/>
          <w:bdr w:val="none" w:sz="0" w:space="0" w:color="auto" w:frame="1"/>
        </w:rPr>
        <w:t>Eğitim(Okulun adı, bölüm, mezuniyet tarihi, not ortalaması)</w:t>
      </w:r>
    </w:p>
    <w:p w:rsidR="007A4A27" w:rsidRPr="007A4A27" w:rsidRDefault="007A4A27" w:rsidP="007A4A27">
      <w:pPr>
        <w:pStyle w:val="NormalWeb"/>
        <w:numPr>
          <w:ilvl w:val="0"/>
          <w:numId w:val="6"/>
        </w:numPr>
        <w:shd w:val="clear" w:color="auto" w:fill="FFFFFF"/>
        <w:tabs>
          <w:tab w:val="left" w:pos="426"/>
          <w:tab w:val="left" w:pos="1134"/>
        </w:tabs>
        <w:spacing w:before="0" w:beforeAutospacing="0" w:after="0" w:afterAutospacing="0"/>
        <w:jc w:val="both"/>
        <w:textAlignment w:val="baseline"/>
        <w:rPr>
          <w:rStyle w:val="Gl"/>
          <w:b w:val="0"/>
          <w:color w:val="000000"/>
          <w:bdr w:val="none" w:sz="0" w:space="0" w:color="auto" w:frame="1"/>
        </w:rPr>
      </w:pPr>
      <w:r w:rsidRPr="007A4A27">
        <w:rPr>
          <w:rStyle w:val="Gl"/>
          <w:b w:val="0"/>
          <w:color w:val="000000"/>
          <w:bdr w:val="none" w:sz="0" w:space="0" w:color="auto" w:frame="1"/>
        </w:rPr>
        <w:t>Lisans bilgisi (Lisans türü, lisans numarası, lisansı veren kurum, alınan tarih)</w:t>
      </w:r>
    </w:p>
    <w:p w:rsidR="007A4A27" w:rsidRPr="007A4A27" w:rsidRDefault="007A4A27" w:rsidP="007A4A27">
      <w:pPr>
        <w:pStyle w:val="NormalWeb"/>
        <w:numPr>
          <w:ilvl w:val="0"/>
          <w:numId w:val="6"/>
        </w:numPr>
        <w:shd w:val="clear" w:color="auto" w:fill="FFFFFF"/>
        <w:tabs>
          <w:tab w:val="left" w:pos="426"/>
          <w:tab w:val="left" w:pos="1134"/>
        </w:tabs>
        <w:spacing w:before="0" w:beforeAutospacing="0" w:after="0" w:afterAutospacing="0"/>
        <w:jc w:val="both"/>
        <w:textAlignment w:val="baseline"/>
        <w:rPr>
          <w:rStyle w:val="Gl"/>
          <w:b w:val="0"/>
          <w:color w:val="000000"/>
          <w:bdr w:val="none" w:sz="0" w:space="0" w:color="auto" w:frame="1"/>
        </w:rPr>
      </w:pPr>
      <w:r w:rsidRPr="007A4A27">
        <w:rPr>
          <w:rStyle w:val="Gl"/>
          <w:b w:val="0"/>
          <w:color w:val="000000"/>
          <w:bdr w:val="none" w:sz="0" w:space="0" w:color="auto" w:frame="1"/>
        </w:rPr>
        <w:lastRenderedPageBreak/>
        <w:t xml:space="preserve"> Mesleki Deneyim bilgisi (istihdam yeri, pozisyon, pozisyon değişimi, sorumluluklar, hizmet süresi, kariyer belirleme, terfi tarihi)</w:t>
      </w:r>
    </w:p>
    <w:p w:rsidR="007A4A27" w:rsidRPr="007A4A27" w:rsidRDefault="007A4A27" w:rsidP="007A4A27">
      <w:pPr>
        <w:pStyle w:val="NormalWeb"/>
        <w:numPr>
          <w:ilvl w:val="0"/>
          <w:numId w:val="6"/>
        </w:numPr>
        <w:shd w:val="clear" w:color="auto" w:fill="FFFFFF"/>
        <w:tabs>
          <w:tab w:val="left" w:pos="426"/>
          <w:tab w:val="left" w:pos="1134"/>
        </w:tabs>
        <w:spacing w:before="0" w:beforeAutospacing="0" w:after="0" w:afterAutospacing="0"/>
        <w:jc w:val="both"/>
        <w:textAlignment w:val="baseline"/>
        <w:rPr>
          <w:rStyle w:val="Gl"/>
          <w:b w:val="0"/>
          <w:color w:val="000000"/>
          <w:bdr w:val="none" w:sz="0" w:space="0" w:color="auto" w:frame="1"/>
        </w:rPr>
      </w:pPr>
      <w:r w:rsidRPr="007A4A27">
        <w:rPr>
          <w:rStyle w:val="Gl"/>
          <w:b w:val="0"/>
          <w:color w:val="000000"/>
          <w:bdr w:val="none" w:sz="0" w:space="0" w:color="auto" w:frame="1"/>
        </w:rPr>
        <w:t xml:space="preserve">İşle ilgili eğitim bilgileri ve gelişme planları (tamamlanan eğitimler, </w:t>
      </w:r>
      <w:proofErr w:type="spellStart"/>
      <w:r w:rsidRPr="007A4A27">
        <w:rPr>
          <w:rStyle w:val="Gl"/>
          <w:b w:val="0"/>
          <w:color w:val="000000"/>
          <w:bdr w:val="none" w:sz="0" w:space="0" w:color="auto" w:frame="1"/>
        </w:rPr>
        <w:t>v.s</w:t>
      </w:r>
      <w:proofErr w:type="spellEnd"/>
      <w:r w:rsidRPr="007A4A27">
        <w:rPr>
          <w:rStyle w:val="Gl"/>
          <w:b w:val="0"/>
          <w:color w:val="000000"/>
          <w:bdr w:val="none" w:sz="0" w:space="0" w:color="auto" w:frame="1"/>
        </w:rPr>
        <w:t>.)</w:t>
      </w:r>
    </w:p>
    <w:p w:rsidR="007A4A27" w:rsidRPr="007A4A27" w:rsidRDefault="007A4A27" w:rsidP="007A4A27">
      <w:pPr>
        <w:pStyle w:val="NormalWeb"/>
        <w:numPr>
          <w:ilvl w:val="0"/>
          <w:numId w:val="6"/>
        </w:numPr>
        <w:shd w:val="clear" w:color="auto" w:fill="FFFFFF"/>
        <w:tabs>
          <w:tab w:val="left" w:pos="426"/>
          <w:tab w:val="left" w:pos="1134"/>
        </w:tabs>
        <w:spacing w:before="0" w:beforeAutospacing="0" w:after="0" w:afterAutospacing="0"/>
        <w:jc w:val="both"/>
        <w:textAlignment w:val="baseline"/>
        <w:rPr>
          <w:rStyle w:val="Gl"/>
          <w:b w:val="0"/>
          <w:color w:val="000000"/>
          <w:bdr w:val="none" w:sz="0" w:space="0" w:color="auto" w:frame="1"/>
        </w:rPr>
      </w:pPr>
      <w:r w:rsidRPr="007A4A27">
        <w:rPr>
          <w:rStyle w:val="Gl"/>
          <w:b w:val="0"/>
          <w:color w:val="000000"/>
          <w:bdr w:val="none" w:sz="0" w:space="0" w:color="auto" w:frame="1"/>
        </w:rPr>
        <w:t>Yabancı dilde uzmanlık (dil türü, test adı, test tarihi, derece veya puan, geçerlilik tarihi)</w:t>
      </w:r>
    </w:p>
    <w:p w:rsidR="007A4A27" w:rsidRPr="007A4A27" w:rsidRDefault="007A4A27" w:rsidP="007A4A27">
      <w:pPr>
        <w:pStyle w:val="NormalWeb"/>
        <w:numPr>
          <w:ilvl w:val="0"/>
          <w:numId w:val="6"/>
        </w:numPr>
        <w:shd w:val="clear" w:color="auto" w:fill="FFFFFF"/>
        <w:tabs>
          <w:tab w:val="left" w:pos="426"/>
          <w:tab w:val="left" w:pos="1134"/>
        </w:tabs>
        <w:spacing w:before="0" w:beforeAutospacing="0" w:after="0" w:afterAutospacing="0"/>
        <w:jc w:val="both"/>
        <w:textAlignment w:val="baseline"/>
        <w:rPr>
          <w:bCs/>
          <w:color w:val="000000"/>
          <w:bdr w:val="none" w:sz="0" w:space="0" w:color="auto" w:frame="1"/>
        </w:rPr>
      </w:pPr>
      <w:proofErr w:type="gramStart"/>
      <w:r w:rsidRPr="007A4A27">
        <w:rPr>
          <w:rStyle w:val="Gl"/>
          <w:b w:val="0"/>
          <w:color w:val="000000"/>
          <w:bdr w:val="none" w:sz="0" w:space="0" w:color="auto" w:frame="1"/>
        </w:rPr>
        <w:t>Askerlik  hizmeti</w:t>
      </w:r>
      <w:proofErr w:type="gramEnd"/>
      <w:r w:rsidRPr="007A4A27">
        <w:rPr>
          <w:rStyle w:val="Gl"/>
          <w:b w:val="0"/>
          <w:color w:val="000000"/>
          <w:bdr w:val="none" w:sz="0" w:space="0" w:color="auto" w:frame="1"/>
        </w:rPr>
        <w:t xml:space="preserve">  ile  ilgili  bilgiler  </w:t>
      </w:r>
    </w:p>
    <w:p w:rsidR="0059658F" w:rsidRPr="007A4A27" w:rsidRDefault="0059658F" w:rsidP="0059658F">
      <w:pPr>
        <w:jc w:val="both"/>
        <w:rPr>
          <w:rFonts w:ascii="Times New Roman" w:eastAsia="Times New Roman" w:hAnsi="Times New Roman"/>
          <w:color w:val="000000"/>
          <w:lang w:eastAsia="tr-TR"/>
        </w:rPr>
      </w:pPr>
    </w:p>
    <w:p w:rsidR="0059658F" w:rsidRPr="007A4A27" w:rsidRDefault="0059658F" w:rsidP="0059658F">
      <w:pPr>
        <w:jc w:val="both"/>
        <w:textAlignment w:val="baseline"/>
        <w:outlineLvl w:val="2"/>
        <w:rPr>
          <w:rFonts w:ascii="Times New Roman" w:eastAsia="Times New Roman" w:hAnsi="Times New Roman"/>
          <w:b/>
          <w:bCs/>
          <w:color w:val="000000"/>
          <w:bdr w:val="none" w:sz="0" w:space="0" w:color="auto" w:frame="1"/>
          <w:lang w:eastAsia="tr-TR"/>
        </w:rPr>
      </w:pPr>
      <w:r w:rsidRPr="007A4A27">
        <w:rPr>
          <w:rFonts w:ascii="Times New Roman" w:eastAsia="Times New Roman" w:hAnsi="Times New Roman"/>
          <w:b/>
          <w:bCs/>
          <w:color w:val="000000"/>
          <w:bdr w:val="none" w:sz="0" w:space="0" w:color="auto" w:frame="1"/>
          <w:lang w:eastAsia="tr-TR"/>
        </w:rPr>
        <w:t>Özel Nitelikli Kişisel Veriler</w:t>
      </w:r>
    </w:p>
    <w:p w:rsidR="0059658F" w:rsidRPr="007A4A27" w:rsidRDefault="0059658F" w:rsidP="0059658F">
      <w:pPr>
        <w:jc w:val="both"/>
        <w:textAlignment w:val="baseline"/>
        <w:outlineLvl w:val="2"/>
        <w:rPr>
          <w:rFonts w:ascii="Times New Roman" w:eastAsia="Times New Roman" w:hAnsi="Times New Roman"/>
          <w:b/>
          <w:bCs/>
          <w:color w:val="000000"/>
          <w:lang w:eastAsia="tr-TR"/>
        </w:rPr>
      </w:pPr>
    </w:p>
    <w:p w:rsidR="0059658F" w:rsidRPr="007A4A27" w:rsidRDefault="00E05949" w:rsidP="0059658F">
      <w:pPr>
        <w:spacing w:line="285" w:lineRule="atLeast"/>
        <w:jc w:val="both"/>
        <w:textAlignment w:val="baseline"/>
        <w:rPr>
          <w:rFonts w:ascii="Times New Roman" w:eastAsia="Times New Roman" w:hAnsi="Times New Roman"/>
          <w:color w:val="000000"/>
          <w:lang w:eastAsia="tr-TR"/>
        </w:rPr>
      </w:pPr>
      <w:r w:rsidRPr="007A4A27">
        <w:rPr>
          <w:rFonts w:ascii="Times New Roman" w:eastAsia="Times New Roman" w:hAnsi="Times New Roman"/>
          <w:color w:val="000000"/>
          <w:lang w:eastAsia="tr-TR"/>
        </w:rPr>
        <w:t xml:space="preserve">Özel nitelikli kişisel veriler </w:t>
      </w:r>
      <w:r w:rsidR="0059658F" w:rsidRPr="007A4A27">
        <w:rPr>
          <w:rFonts w:ascii="Times New Roman" w:eastAsia="Times New Roman" w:hAnsi="Times New Roman"/>
          <w:color w:val="000000"/>
          <w:lang w:eastAsia="tr-TR"/>
        </w:rPr>
        <w:t xml:space="preserve">Irk, etnik köken, siyasi düşünce, felsefi inanç, din, mezhep veya diğer inançlar, kılık ve kıyafet, dernek, vakıf ya da sendika üyeliği, sağlık, cinsel hayat, ceza mahkûmiyeti ve güvenlik tedbirleri ile </w:t>
      </w:r>
      <w:proofErr w:type="spellStart"/>
      <w:r w:rsidR="0059658F" w:rsidRPr="007A4A27">
        <w:rPr>
          <w:rFonts w:ascii="Times New Roman" w:eastAsia="Times New Roman" w:hAnsi="Times New Roman"/>
          <w:color w:val="000000"/>
          <w:lang w:eastAsia="tr-TR"/>
        </w:rPr>
        <w:t>biyometrik</w:t>
      </w:r>
      <w:proofErr w:type="spellEnd"/>
      <w:r w:rsidR="0059658F" w:rsidRPr="007A4A27">
        <w:rPr>
          <w:rFonts w:ascii="Times New Roman" w:eastAsia="Times New Roman" w:hAnsi="Times New Roman"/>
          <w:color w:val="000000"/>
          <w:lang w:eastAsia="tr-TR"/>
        </w:rPr>
        <w:t xml:space="preserve"> ve genetik veriler </w:t>
      </w:r>
      <w:r w:rsidRPr="007A4A27">
        <w:rPr>
          <w:rFonts w:ascii="Times New Roman" w:eastAsia="Times New Roman" w:hAnsi="Times New Roman"/>
          <w:color w:val="000000"/>
          <w:lang w:eastAsia="tr-TR"/>
        </w:rPr>
        <w:t>olup,</w:t>
      </w:r>
      <w:r w:rsidR="0059658F" w:rsidRPr="007A4A27">
        <w:rPr>
          <w:rFonts w:ascii="Times New Roman" w:eastAsia="Times New Roman" w:hAnsi="Times New Roman"/>
          <w:color w:val="000000"/>
          <w:lang w:eastAsia="tr-TR"/>
        </w:rPr>
        <w:t xml:space="preserve"> </w:t>
      </w:r>
      <w:proofErr w:type="gramStart"/>
      <w:r w:rsidR="0059658F" w:rsidRPr="007A4A27">
        <w:rPr>
          <w:rFonts w:ascii="Times New Roman" w:eastAsia="Times New Roman" w:hAnsi="Times New Roman"/>
          <w:color w:val="000000"/>
          <w:lang w:eastAsia="tr-TR"/>
        </w:rPr>
        <w:t xml:space="preserve">Özgeçmişinizde </w:t>
      </w:r>
      <w:r w:rsidRPr="007A4A27">
        <w:rPr>
          <w:rFonts w:ascii="Times New Roman" w:eastAsia="Times New Roman" w:hAnsi="Times New Roman"/>
          <w:color w:val="000000"/>
          <w:lang w:eastAsia="tr-TR"/>
        </w:rPr>
        <w:t xml:space="preserve"> bu</w:t>
      </w:r>
      <w:proofErr w:type="gramEnd"/>
      <w:r w:rsidRPr="007A4A27">
        <w:rPr>
          <w:rFonts w:ascii="Times New Roman" w:eastAsia="Times New Roman" w:hAnsi="Times New Roman"/>
          <w:color w:val="000000"/>
          <w:lang w:eastAsia="tr-TR"/>
        </w:rPr>
        <w:t xml:space="preserve"> bilgilerin yer alması halinde </w:t>
      </w:r>
      <w:r w:rsidR="000F087C">
        <w:rPr>
          <w:rFonts w:ascii="Times New Roman" w:hAnsi="Times New Roman"/>
          <w:color w:val="000000"/>
        </w:rPr>
        <w:t>1K Kimya</w:t>
      </w:r>
      <w:r w:rsidR="000F087C">
        <w:rPr>
          <w:rFonts w:ascii="Times New Roman" w:eastAsia="Times New Roman" w:hAnsi="Times New Roman"/>
          <w:color w:val="000000"/>
          <w:lang w:eastAsia="tr-TR"/>
        </w:rPr>
        <w:t xml:space="preserve"> </w:t>
      </w:r>
      <w:r w:rsidR="00B0289D">
        <w:rPr>
          <w:rFonts w:ascii="Times New Roman" w:eastAsia="Times New Roman" w:hAnsi="Times New Roman"/>
          <w:color w:val="000000"/>
          <w:lang w:eastAsia="tr-TR"/>
        </w:rPr>
        <w:t>A.Ş.</w:t>
      </w:r>
      <w:r w:rsidRPr="007A4A27">
        <w:rPr>
          <w:rFonts w:ascii="Times New Roman" w:eastAsia="Times New Roman" w:hAnsi="Times New Roman"/>
          <w:color w:val="000000"/>
          <w:lang w:eastAsia="tr-TR"/>
        </w:rPr>
        <w:t xml:space="preserve"> tarafından </w:t>
      </w:r>
      <w:r w:rsidR="0059658F" w:rsidRPr="007A4A27">
        <w:rPr>
          <w:rFonts w:ascii="Times New Roman" w:eastAsia="Times New Roman" w:hAnsi="Times New Roman"/>
          <w:color w:val="000000"/>
          <w:lang w:eastAsia="tr-TR"/>
        </w:rPr>
        <w:t>en hassas şekilde korunacak ve ancak Kanun’da imkan verilen hallerde işlenebilecektir.</w:t>
      </w:r>
    </w:p>
    <w:p w:rsidR="0059658F" w:rsidRPr="007A4A27" w:rsidRDefault="0059658F" w:rsidP="0059658F">
      <w:pPr>
        <w:spacing w:line="285" w:lineRule="atLeast"/>
        <w:jc w:val="both"/>
        <w:textAlignment w:val="baseline"/>
        <w:rPr>
          <w:rFonts w:ascii="Times New Roman" w:eastAsia="Times New Roman" w:hAnsi="Times New Roman"/>
          <w:color w:val="000000"/>
          <w:lang w:eastAsia="tr-TR"/>
        </w:rPr>
      </w:pPr>
    </w:p>
    <w:p w:rsidR="0059658F" w:rsidRPr="007A4A27" w:rsidRDefault="0059658F" w:rsidP="0059658F">
      <w:pPr>
        <w:spacing w:line="285" w:lineRule="atLeast"/>
        <w:jc w:val="both"/>
        <w:textAlignment w:val="baseline"/>
        <w:rPr>
          <w:rFonts w:ascii="Times New Roman" w:eastAsia="Times New Roman" w:hAnsi="Times New Roman"/>
          <w:color w:val="000000"/>
          <w:lang w:eastAsia="tr-TR"/>
        </w:rPr>
      </w:pPr>
      <w:r w:rsidRPr="007A4A27">
        <w:rPr>
          <w:rFonts w:ascii="Times New Roman" w:eastAsia="Times New Roman" w:hAnsi="Times New Roman"/>
          <w:color w:val="000000"/>
          <w:lang w:eastAsia="tr-TR"/>
        </w:rPr>
        <w:t xml:space="preserve">Özel nitelikli kişisel verilerinizi paylaşmak zorunda değilsiniz; bu yöndeki soruları yanıtlamayabilir ya da sisteme yüklediğiniz özgeçmişinizde yer vermeyebilirsiniz. </w:t>
      </w:r>
      <w:proofErr w:type="gramStart"/>
      <w:r w:rsidRPr="007A4A27">
        <w:rPr>
          <w:rFonts w:ascii="Times New Roman" w:eastAsia="Times New Roman" w:hAnsi="Times New Roman"/>
          <w:color w:val="000000"/>
          <w:lang w:eastAsia="tr-TR"/>
        </w:rPr>
        <w:t xml:space="preserve">Ancak özel nitelikli kişisel verilerinizi </w:t>
      </w:r>
      <w:r w:rsidR="000F087C">
        <w:rPr>
          <w:rFonts w:ascii="Times New Roman" w:hAnsi="Times New Roman"/>
          <w:color w:val="000000"/>
        </w:rPr>
        <w:t>1K Kimya</w:t>
      </w:r>
      <w:r w:rsidR="000F087C">
        <w:rPr>
          <w:rFonts w:ascii="Times New Roman" w:eastAsia="Times New Roman" w:hAnsi="Times New Roman"/>
          <w:color w:val="000000"/>
          <w:lang w:eastAsia="tr-TR"/>
        </w:rPr>
        <w:t xml:space="preserve"> </w:t>
      </w:r>
      <w:r w:rsidR="00B0289D">
        <w:rPr>
          <w:rFonts w:ascii="Times New Roman" w:eastAsia="Times New Roman" w:hAnsi="Times New Roman"/>
          <w:color w:val="000000"/>
          <w:lang w:eastAsia="tr-TR"/>
        </w:rPr>
        <w:t>A.Ş.</w:t>
      </w:r>
      <w:r w:rsidRPr="007A4A27">
        <w:rPr>
          <w:rFonts w:ascii="Times New Roman" w:eastAsia="Times New Roman" w:hAnsi="Times New Roman"/>
          <w:color w:val="000000"/>
          <w:lang w:eastAsia="tr-TR"/>
        </w:rPr>
        <w:t xml:space="preserve"> ile paylaşmanız halinde, bu verilerin </w:t>
      </w:r>
      <w:r w:rsidR="00E05949" w:rsidRPr="007A4A27">
        <w:rPr>
          <w:rFonts w:ascii="Times New Roman" w:eastAsia="Times New Roman" w:hAnsi="Times New Roman"/>
          <w:color w:val="000000"/>
          <w:lang w:eastAsia="tr-TR"/>
        </w:rPr>
        <w:t xml:space="preserve">pozisyona uygunluğun değerlendirilmesi, işe alım süreçlerinin gerçekleştirilmesi, yasal düzenlemeler kapsamında gerekli bildirimlerin yapılması, işyerinde gerekli sağlık ve iş güvenliği hizmetlerinin verilebilmesi amacıyla </w:t>
      </w:r>
      <w:r w:rsidRPr="007A4A27">
        <w:rPr>
          <w:rFonts w:ascii="Times New Roman" w:eastAsia="Times New Roman" w:hAnsi="Times New Roman"/>
          <w:color w:val="000000"/>
          <w:lang w:eastAsia="tr-TR"/>
        </w:rPr>
        <w:t>kullanılmasına ve gerekli olması halinde kanunen yetkili kılınmış kişi ve kurumlara aktarılmasına açık rıza vermektesiniz</w:t>
      </w:r>
      <w:r w:rsidR="00E05949" w:rsidRPr="007A4A27">
        <w:rPr>
          <w:rFonts w:ascii="Times New Roman" w:eastAsia="Times New Roman" w:hAnsi="Times New Roman"/>
          <w:color w:val="000000"/>
          <w:lang w:eastAsia="tr-TR"/>
        </w:rPr>
        <w:t>.</w:t>
      </w:r>
      <w:proofErr w:type="gramEnd"/>
    </w:p>
    <w:p w:rsidR="0059658F" w:rsidRPr="007A4A27" w:rsidRDefault="0059658F" w:rsidP="007A4A27">
      <w:pPr>
        <w:jc w:val="both"/>
        <w:rPr>
          <w:rFonts w:ascii="Times New Roman" w:eastAsia="Times New Roman" w:hAnsi="Times New Roman"/>
          <w:b/>
          <w:bCs/>
          <w:color w:val="000000"/>
          <w:bdr w:val="none" w:sz="0" w:space="0" w:color="auto" w:frame="1"/>
          <w:lang w:eastAsia="tr-TR"/>
        </w:rPr>
      </w:pPr>
      <w:r w:rsidRPr="007A4A27">
        <w:rPr>
          <w:rFonts w:ascii="Times New Roman" w:eastAsia="Times New Roman" w:hAnsi="Times New Roman"/>
          <w:color w:val="000000"/>
          <w:lang w:eastAsia="tr-TR"/>
        </w:rPr>
        <w:br/>
      </w:r>
      <w:r w:rsidRPr="007A4A27">
        <w:rPr>
          <w:rFonts w:ascii="Times New Roman" w:eastAsia="Times New Roman" w:hAnsi="Times New Roman"/>
          <w:b/>
          <w:bCs/>
          <w:color w:val="000000"/>
          <w:bdr w:val="none" w:sz="0" w:space="0" w:color="auto" w:frame="1"/>
          <w:lang w:eastAsia="tr-TR"/>
        </w:rPr>
        <w:t>Üçüncü Kişilere İlişkin Bilgiler</w:t>
      </w:r>
    </w:p>
    <w:p w:rsidR="0059658F" w:rsidRPr="007A4A27" w:rsidRDefault="0059658F" w:rsidP="0059658F">
      <w:pPr>
        <w:jc w:val="both"/>
        <w:textAlignment w:val="baseline"/>
        <w:outlineLvl w:val="2"/>
        <w:rPr>
          <w:rFonts w:ascii="Times New Roman" w:eastAsia="Times New Roman" w:hAnsi="Times New Roman"/>
          <w:b/>
          <w:bCs/>
          <w:color w:val="000000"/>
          <w:lang w:eastAsia="tr-TR"/>
        </w:rPr>
      </w:pPr>
    </w:p>
    <w:p w:rsidR="0059658F" w:rsidRPr="007A4A27" w:rsidRDefault="0059658F" w:rsidP="0059658F">
      <w:pPr>
        <w:spacing w:line="285" w:lineRule="atLeast"/>
        <w:jc w:val="both"/>
        <w:textAlignment w:val="baseline"/>
        <w:rPr>
          <w:rFonts w:ascii="Times New Roman" w:eastAsia="Times New Roman" w:hAnsi="Times New Roman"/>
          <w:color w:val="000000"/>
          <w:lang w:eastAsia="tr-TR"/>
        </w:rPr>
      </w:pPr>
      <w:r w:rsidRPr="007A4A27">
        <w:rPr>
          <w:rFonts w:ascii="Times New Roman" w:eastAsia="Times New Roman" w:hAnsi="Times New Roman"/>
          <w:color w:val="000000"/>
          <w:lang w:eastAsia="tr-TR"/>
        </w:rPr>
        <w:t xml:space="preserve">Özgeçmişiniz ile ilettiğiniz aile, referans gibi üçüncü kişilere ait kişisel verilere ilişkin Kanun’dan kaynaklanan aydınlatma yükümlülüğü, açık rıza temin etme yükümlülüğü vb. her türlü yükümlülük tarafınıza ait olup, </w:t>
      </w:r>
      <w:r w:rsidR="000F087C">
        <w:rPr>
          <w:rFonts w:ascii="Times New Roman" w:hAnsi="Times New Roman"/>
          <w:color w:val="000000"/>
        </w:rPr>
        <w:t>1K Kimya</w:t>
      </w:r>
      <w:r w:rsidR="000F087C">
        <w:rPr>
          <w:rFonts w:ascii="Times New Roman" w:eastAsia="Times New Roman" w:hAnsi="Times New Roman"/>
          <w:color w:val="000000"/>
          <w:lang w:eastAsia="tr-TR"/>
        </w:rPr>
        <w:t xml:space="preserve"> </w:t>
      </w:r>
      <w:r w:rsidR="00B0289D">
        <w:rPr>
          <w:rFonts w:ascii="Times New Roman" w:eastAsia="Times New Roman" w:hAnsi="Times New Roman"/>
          <w:color w:val="000000"/>
          <w:lang w:eastAsia="tr-TR"/>
        </w:rPr>
        <w:t>A.Ş.</w:t>
      </w:r>
      <w:r w:rsidR="00640A0C">
        <w:rPr>
          <w:rFonts w:ascii="Times New Roman" w:eastAsia="Times New Roman" w:hAnsi="Times New Roman"/>
          <w:color w:val="000000"/>
          <w:lang w:eastAsia="tr-TR"/>
        </w:rPr>
        <w:t xml:space="preserve"> </w:t>
      </w:r>
      <w:r w:rsidRPr="007A4A27">
        <w:rPr>
          <w:rFonts w:ascii="Times New Roman" w:eastAsia="Times New Roman" w:hAnsi="Times New Roman"/>
          <w:color w:val="000000"/>
          <w:lang w:eastAsia="tr-TR"/>
        </w:rPr>
        <w:t>bu bilgileri yalnızca bu metinde belirtilen sebeplerle kullanacak ve gizlilik esaslarına uygun şekilde saklayacaktır.</w:t>
      </w:r>
    </w:p>
    <w:p w:rsidR="0059658F" w:rsidRPr="007A4A27" w:rsidRDefault="0059658F" w:rsidP="0059658F">
      <w:pPr>
        <w:jc w:val="both"/>
        <w:rPr>
          <w:rFonts w:ascii="Times New Roman" w:eastAsia="Times New Roman" w:hAnsi="Times New Roman"/>
          <w:color w:val="000000"/>
          <w:lang w:eastAsia="tr-TR"/>
        </w:rPr>
      </w:pPr>
    </w:p>
    <w:p w:rsidR="0059658F" w:rsidRPr="007A4A27" w:rsidRDefault="0059658F" w:rsidP="0059658F">
      <w:pPr>
        <w:jc w:val="both"/>
        <w:textAlignment w:val="baseline"/>
        <w:outlineLvl w:val="2"/>
        <w:rPr>
          <w:rFonts w:ascii="Times New Roman" w:eastAsia="Times New Roman" w:hAnsi="Times New Roman"/>
          <w:b/>
          <w:bCs/>
          <w:color w:val="000000"/>
          <w:bdr w:val="none" w:sz="0" w:space="0" w:color="auto" w:frame="1"/>
          <w:lang w:eastAsia="tr-TR"/>
        </w:rPr>
      </w:pPr>
      <w:r w:rsidRPr="007A4A27">
        <w:rPr>
          <w:rFonts w:ascii="Times New Roman" w:eastAsia="Times New Roman" w:hAnsi="Times New Roman"/>
          <w:b/>
          <w:bCs/>
          <w:color w:val="000000"/>
          <w:bdr w:val="none" w:sz="0" w:space="0" w:color="auto" w:frame="1"/>
          <w:lang w:eastAsia="tr-TR"/>
        </w:rPr>
        <w:t>Toplama Yöntemi ve Hukuki Sebebi</w:t>
      </w:r>
    </w:p>
    <w:p w:rsidR="00E05949" w:rsidRPr="007A4A27" w:rsidRDefault="00E05949" w:rsidP="0059658F">
      <w:pPr>
        <w:jc w:val="both"/>
        <w:textAlignment w:val="baseline"/>
        <w:outlineLvl w:val="2"/>
        <w:rPr>
          <w:rFonts w:ascii="Times New Roman" w:eastAsia="Times New Roman" w:hAnsi="Times New Roman"/>
          <w:b/>
          <w:bCs/>
          <w:color w:val="000000"/>
          <w:lang w:eastAsia="tr-TR"/>
        </w:rPr>
      </w:pPr>
    </w:p>
    <w:p w:rsidR="0059658F" w:rsidRPr="007A4A27" w:rsidRDefault="0059658F" w:rsidP="0059658F">
      <w:pPr>
        <w:spacing w:line="285" w:lineRule="atLeast"/>
        <w:jc w:val="both"/>
        <w:textAlignment w:val="baseline"/>
        <w:rPr>
          <w:rFonts w:ascii="Times New Roman" w:eastAsia="Times New Roman" w:hAnsi="Times New Roman"/>
          <w:color w:val="000000"/>
          <w:lang w:eastAsia="tr-TR"/>
        </w:rPr>
      </w:pPr>
      <w:r w:rsidRPr="007A4A27">
        <w:rPr>
          <w:rFonts w:ascii="Times New Roman" w:eastAsia="Times New Roman" w:hAnsi="Times New Roman"/>
          <w:color w:val="000000"/>
          <w:lang w:eastAsia="tr-TR"/>
        </w:rPr>
        <w:t xml:space="preserve">Kişisel verileriniz, </w:t>
      </w:r>
      <w:r w:rsidR="000F087C">
        <w:rPr>
          <w:rFonts w:ascii="Times New Roman" w:hAnsi="Times New Roman"/>
          <w:color w:val="000000"/>
        </w:rPr>
        <w:t>1K Kimya</w:t>
      </w:r>
      <w:r w:rsidR="000F087C">
        <w:rPr>
          <w:rFonts w:ascii="Times New Roman" w:eastAsia="Times New Roman" w:hAnsi="Times New Roman"/>
          <w:color w:val="000000"/>
          <w:lang w:eastAsia="tr-TR"/>
        </w:rPr>
        <w:t xml:space="preserve"> </w:t>
      </w:r>
      <w:r w:rsidR="00B0289D">
        <w:rPr>
          <w:rFonts w:ascii="Times New Roman" w:eastAsia="Times New Roman" w:hAnsi="Times New Roman"/>
          <w:color w:val="000000"/>
          <w:lang w:eastAsia="tr-TR"/>
        </w:rPr>
        <w:t>A.Ş.</w:t>
      </w:r>
      <w:r w:rsidRPr="007A4A27">
        <w:rPr>
          <w:rFonts w:ascii="Times New Roman" w:eastAsia="Times New Roman" w:hAnsi="Times New Roman"/>
          <w:color w:val="000000"/>
          <w:lang w:eastAsia="tr-TR"/>
        </w:rPr>
        <w:t xml:space="preserve"> tarafından işbu Aydınlatma </w:t>
      </w:r>
      <w:proofErr w:type="spellStart"/>
      <w:r w:rsidRPr="007A4A27">
        <w:rPr>
          <w:rFonts w:ascii="Times New Roman" w:eastAsia="Times New Roman" w:hAnsi="Times New Roman"/>
          <w:color w:val="000000"/>
          <w:lang w:eastAsia="tr-TR"/>
        </w:rPr>
        <w:t>Metni’nde</w:t>
      </w:r>
      <w:proofErr w:type="spellEnd"/>
      <w:r w:rsidRPr="007A4A27">
        <w:rPr>
          <w:rFonts w:ascii="Times New Roman" w:eastAsia="Times New Roman" w:hAnsi="Times New Roman"/>
          <w:color w:val="000000"/>
          <w:lang w:eastAsia="tr-TR"/>
        </w:rPr>
        <w:t xml:space="preserve"> belirtilen amaçlarla kullanılmak üzere her türlü yazılı, sözlü, elektronik ortamlardan otomatik olan ya da olmayan yöntemlerle toplanabilmektedir. Kişisel verileriniz Kanun’un 5. ve 6. maddelerinde belirtilen kişisel veri işleme şartları ve amaçları ile işbu Kişisel Verilerin İşlenmesine İlişkin Aydınlatma </w:t>
      </w:r>
      <w:proofErr w:type="spellStart"/>
      <w:r w:rsidRPr="007A4A27">
        <w:rPr>
          <w:rFonts w:ascii="Times New Roman" w:eastAsia="Times New Roman" w:hAnsi="Times New Roman"/>
          <w:color w:val="000000"/>
          <w:lang w:eastAsia="tr-TR"/>
        </w:rPr>
        <w:t>Metni’nde</w:t>
      </w:r>
      <w:proofErr w:type="spellEnd"/>
      <w:r w:rsidRPr="007A4A27">
        <w:rPr>
          <w:rFonts w:ascii="Times New Roman" w:eastAsia="Times New Roman" w:hAnsi="Times New Roman"/>
          <w:color w:val="000000"/>
          <w:lang w:eastAsia="tr-TR"/>
        </w:rPr>
        <w:t xml:space="preserve"> belirtilen amaçlarla işlenebilmekte ve aktarılabilmektedir.</w:t>
      </w:r>
    </w:p>
    <w:p w:rsidR="0059658F" w:rsidRPr="007A4A27" w:rsidRDefault="0059658F" w:rsidP="007A4A27">
      <w:pPr>
        <w:jc w:val="both"/>
        <w:rPr>
          <w:rFonts w:ascii="Times New Roman" w:eastAsia="Times New Roman" w:hAnsi="Times New Roman"/>
          <w:b/>
          <w:bCs/>
          <w:color w:val="000000"/>
          <w:bdr w:val="none" w:sz="0" w:space="0" w:color="auto" w:frame="1"/>
          <w:lang w:eastAsia="tr-TR"/>
        </w:rPr>
      </w:pPr>
      <w:r w:rsidRPr="007A4A27">
        <w:rPr>
          <w:rFonts w:ascii="Times New Roman" w:eastAsia="Times New Roman" w:hAnsi="Times New Roman"/>
          <w:color w:val="000000"/>
          <w:lang w:eastAsia="tr-TR"/>
        </w:rPr>
        <w:br/>
      </w:r>
      <w:r w:rsidRPr="007A4A27">
        <w:rPr>
          <w:rFonts w:ascii="Times New Roman" w:eastAsia="Times New Roman" w:hAnsi="Times New Roman"/>
          <w:b/>
          <w:bCs/>
          <w:color w:val="000000"/>
          <w:bdr w:val="none" w:sz="0" w:space="0" w:color="auto" w:frame="1"/>
          <w:lang w:eastAsia="tr-TR"/>
        </w:rPr>
        <w:t>Kişisel Verilerin Saklanma Süresi</w:t>
      </w:r>
    </w:p>
    <w:p w:rsidR="00E05949" w:rsidRPr="007A4A27" w:rsidRDefault="00E05949" w:rsidP="0059658F">
      <w:pPr>
        <w:jc w:val="both"/>
        <w:textAlignment w:val="baseline"/>
        <w:outlineLvl w:val="2"/>
        <w:rPr>
          <w:rFonts w:ascii="Times New Roman" w:eastAsia="Times New Roman" w:hAnsi="Times New Roman"/>
          <w:b/>
          <w:bCs/>
          <w:color w:val="000000"/>
          <w:lang w:eastAsia="tr-TR"/>
        </w:rPr>
      </w:pPr>
    </w:p>
    <w:p w:rsidR="00E05949" w:rsidRPr="007A4A27" w:rsidRDefault="00E05949" w:rsidP="00E05949">
      <w:pPr>
        <w:jc w:val="both"/>
        <w:rPr>
          <w:rFonts w:ascii="Times New Roman" w:hAnsi="Times New Roman"/>
          <w:color w:val="000000"/>
        </w:rPr>
      </w:pPr>
      <w:r w:rsidRPr="007A4A27">
        <w:rPr>
          <w:rFonts w:ascii="Times New Roman" w:hAnsi="Times New Roman"/>
          <w:color w:val="000000"/>
        </w:rPr>
        <w:t xml:space="preserve"> </w:t>
      </w:r>
      <w:r w:rsidR="000F087C">
        <w:rPr>
          <w:rFonts w:ascii="Times New Roman" w:hAnsi="Times New Roman"/>
          <w:color w:val="000000"/>
        </w:rPr>
        <w:t xml:space="preserve">1K Kimya </w:t>
      </w:r>
      <w:r w:rsidR="00B0289D">
        <w:rPr>
          <w:rFonts w:ascii="Times New Roman" w:hAnsi="Times New Roman"/>
          <w:color w:val="000000"/>
        </w:rPr>
        <w:t>A.Ş</w:t>
      </w:r>
      <w:proofErr w:type="gramStart"/>
      <w:r w:rsidR="00B0289D">
        <w:rPr>
          <w:rFonts w:ascii="Times New Roman" w:hAnsi="Times New Roman"/>
          <w:color w:val="000000"/>
        </w:rPr>
        <w:t>.</w:t>
      </w:r>
      <w:r w:rsidRPr="007A4A27">
        <w:rPr>
          <w:rFonts w:ascii="Times New Roman" w:hAnsi="Times New Roman"/>
          <w:color w:val="000000"/>
        </w:rPr>
        <w:t>,</w:t>
      </w:r>
      <w:proofErr w:type="gramEnd"/>
      <w:r w:rsidRPr="007A4A27">
        <w:rPr>
          <w:rFonts w:ascii="Times New Roman" w:hAnsi="Times New Roman"/>
          <w:color w:val="000000"/>
        </w:rPr>
        <w:t xml:space="preserve"> çalışan adaylarının kişisel verilerini işe alma değerlendirmesinin yapılıp sonuçlandırılmasından sonra çalışan adayı işe alınmamış ise 6 ay sonra belirlenen imha yöntemleri (silme ve/veya yok etme ve/veya anonimleştirme) ile imha edilmektedir.</w:t>
      </w:r>
    </w:p>
    <w:p w:rsidR="0059658F" w:rsidRPr="007A4A27" w:rsidRDefault="0059658F" w:rsidP="0059658F">
      <w:pPr>
        <w:jc w:val="both"/>
        <w:rPr>
          <w:rFonts w:ascii="Times New Roman" w:eastAsia="Times New Roman" w:hAnsi="Times New Roman"/>
          <w:color w:val="000000"/>
          <w:lang w:eastAsia="tr-TR"/>
        </w:rPr>
      </w:pPr>
    </w:p>
    <w:p w:rsidR="0059658F" w:rsidRPr="007A4A27" w:rsidRDefault="0059658F" w:rsidP="0059658F">
      <w:pPr>
        <w:jc w:val="both"/>
        <w:textAlignment w:val="baseline"/>
        <w:outlineLvl w:val="2"/>
        <w:rPr>
          <w:rFonts w:ascii="Times New Roman" w:eastAsia="Times New Roman" w:hAnsi="Times New Roman"/>
          <w:b/>
          <w:bCs/>
          <w:color w:val="000000"/>
          <w:bdr w:val="none" w:sz="0" w:space="0" w:color="auto" w:frame="1"/>
          <w:lang w:eastAsia="tr-TR"/>
        </w:rPr>
      </w:pPr>
      <w:r w:rsidRPr="007A4A27">
        <w:rPr>
          <w:rFonts w:ascii="Times New Roman" w:eastAsia="Times New Roman" w:hAnsi="Times New Roman"/>
          <w:b/>
          <w:bCs/>
          <w:color w:val="000000"/>
          <w:bdr w:val="none" w:sz="0" w:space="0" w:color="auto" w:frame="1"/>
          <w:lang w:eastAsia="tr-TR"/>
        </w:rPr>
        <w:t>Veri Güvenliğine İlişkin Önlem ve Taahhütler</w:t>
      </w:r>
    </w:p>
    <w:p w:rsidR="007A4A27" w:rsidRPr="007A4A27" w:rsidRDefault="007A4A27" w:rsidP="0059658F">
      <w:pPr>
        <w:jc w:val="both"/>
        <w:textAlignment w:val="baseline"/>
        <w:outlineLvl w:val="2"/>
        <w:rPr>
          <w:rFonts w:ascii="Times New Roman" w:eastAsia="Times New Roman" w:hAnsi="Times New Roman"/>
          <w:b/>
          <w:bCs/>
          <w:color w:val="000000"/>
          <w:lang w:eastAsia="tr-TR"/>
        </w:rPr>
      </w:pPr>
    </w:p>
    <w:p w:rsidR="0059658F" w:rsidRPr="007A4A27" w:rsidRDefault="000F087C" w:rsidP="0059658F">
      <w:pPr>
        <w:spacing w:line="285" w:lineRule="atLeast"/>
        <w:jc w:val="both"/>
        <w:textAlignment w:val="baseline"/>
        <w:rPr>
          <w:rFonts w:ascii="Times New Roman" w:eastAsia="Times New Roman" w:hAnsi="Times New Roman"/>
          <w:color w:val="000000"/>
          <w:lang w:eastAsia="tr-TR"/>
        </w:rPr>
      </w:pPr>
      <w:r>
        <w:rPr>
          <w:rFonts w:ascii="Times New Roman" w:hAnsi="Times New Roman"/>
          <w:color w:val="000000"/>
        </w:rPr>
        <w:t>1K Kimya</w:t>
      </w:r>
      <w:r>
        <w:rPr>
          <w:rFonts w:ascii="Times New Roman" w:eastAsia="Times New Roman" w:hAnsi="Times New Roman"/>
          <w:color w:val="000000"/>
          <w:lang w:eastAsia="tr-TR"/>
        </w:rPr>
        <w:t xml:space="preserve"> </w:t>
      </w:r>
      <w:r w:rsidR="00B0289D">
        <w:rPr>
          <w:rFonts w:ascii="Times New Roman" w:eastAsia="Times New Roman" w:hAnsi="Times New Roman"/>
          <w:color w:val="000000"/>
          <w:lang w:eastAsia="tr-TR"/>
        </w:rPr>
        <w:t>A.Ş</w:t>
      </w:r>
      <w:proofErr w:type="gramStart"/>
      <w:r w:rsidR="00B0289D">
        <w:rPr>
          <w:rFonts w:ascii="Times New Roman" w:eastAsia="Times New Roman" w:hAnsi="Times New Roman"/>
          <w:color w:val="000000"/>
          <w:lang w:eastAsia="tr-TR"/>
        </w:rPr>
        <w:t>.</w:t>
      </w:r>
      <w:r w:rsidR="00E05949" w:rsidRPr="007A4A27">
        <w:rPr>
          <w:rFonts w:ascii="Times New Roman" w:eastAsia="Times New Roman" w:hAnsi="Times New Roman"/>
          <w:color w:val="000000"/>
          <w:lang w:eastAsia="tr-TR"/>
        </w:rPr>
        <w:t>,</w:t>
      </w:r>
      <w:proofErr w:type="gramEnd"/>
      <w:r w:rsidR="00E05949" w:rsidRPr="007A4A27">
        <w:rPr>
          <w:rFonts w:ascii="Times New Roman" w:eastAsia="Times New Roman" w:hAnsi="Times New Roman"/>
          <w:color w:val="000000"/>
          <w:lang w:eastAsia="tr-TR"/>
        </w:rPr>
        <w:t xml:space="preserve"> </w:t>
      </w:r>
      <w:r w:rsidR="0059658F" w:rsidRPr="007A4A27">
        <w:rPr>
          <w:rFonts w:ascii="Times New Roman" w:eastAsia="Times New Roman" w:hAnsi="Times New Roman"/>
          <w:bCs/>
          <w:color w:val="000000"/>
          <w:bdr w:val="none" w:sz="0" w:space="0" w:color="auto" w:frame="1"/>
          <w:lang w:eastAsia="tr-TR"/>
        </w:rPr>
        <w:t>Kişisel verilerin hukuka aykırı olarak işlenmemesi,</w:t>
      </w:r>
      <w:r w:rsidR="00E05949" w:rsidRPr="007A4A27">
        <w:rPr>
          <w:rFonts w:ascii="Times New Roman" w:eastAsia="Times New Roman" w:hAnsi="Times New Roman"/>
          <w:bCs/>
          <w:color w:val="000000"/>
          <w:bdr w:val="none" w:sz="0" w:space="0" w:color="auto" w:frame="1"/>
          <w:lang w:eastAsia="tr-TR"/>
        </w:rPr>
        <w:t xml:space="preserve"> </w:t>
      </w:r>
      <w:r w:rsidR="0059658F" w:rsidRPr="007A4A27">
        <w:rPr>
          <w:rFonts w:ascii="Times New Roman" w:eastAsia="Times New Roman" w:hAnsi="Times New Roman"/>
          <w:bCs/>
          <w:color w:val="000000"/>
          <w:bdr w:val="none" w:sz="0" w:space="0" w:color="auto" w:frame="1"/>
          <w:lang w:eastAsia="tr-TR"/>
        </w:rPr>
        <w:t>Kişisel verilere hukuka aykırı olarak erişilmemesi</w:t>
      </w:r>
      <w:r w:rsidR="00E05949" w:rsidRPr="007A4A27">
        <w:rPr>
          <w:rFonts w:ascii="Times New Roman" w:eastAsia="Times New Roman" w:hAnsi="Times New Roman"/>
          <w:bCs/>
          <w:color w:val="000000"/>
          <w:bdr w:val="none" w:sz="0" w:space="0" w:color="auto" w:frame="1"/>
          <w:lang w:eastAsia="tr-TR"/>
        </w:rPr>
        <w:t xml:space="preserve"> </w:t>
      </w:r>
      <w:r w:rsidR="0059658F" w:rsidRPr="007A4A27">
        <w:rPr>
          <w:rFonts w:ascii="Times New Roman" w:eastAsia="Times New Roman" w:hAnsi="Times New Roman"/>
          <w:bCs/>
          <w:color w:val="000000"/>
          <w:bdr w:val="none" w:sz="0" w:space="0" w:color="auto" w:frame="1"/>
          <w:lang w:eastAsia="tr-TR"/>
        </w:rPr>
        <w:t>ve</w:t>
      </w:r>
      <w:r w:rsidR="00E05949" w:rsidRPr="007A4A27">
        <w:rPr>
          <w:rFonts w:ascii="Times New Roman" w:eastAsia="Times New Roman" w:hAnsi="Times New Roman"/>
          <w:bCs/>
          <w:color w:val="000000"/>
          <w:bdr w:val="none" w:sz="0" w:space="0" w:color="auto" w:frame="1"/>
          <w:lang w:eastAsia="tr-TR"/>
        </w:rPr>
        <w:t xml:space="preserve"> </w:t>
      </w:r>
      <w:r w:rsidR="0059658F" w:rsidRPr="007A4A27">
        <w:rPr>
          <w:rFonts w:ascii="Times New Roman" w:eastAsia="Times New Roman" w:hAnsi="Times New Roman"/>
          <w:bCs/>
          <w:color w:val="000000"/>
          <w:bdr w:val="none" w:sz="0" w:space="0" w:color="auto" w:frame="1"/>
          <w:lang w:eastAsia="tr-TR"/>
        </w:rPr>
        <w:t xml:space="preserve">Kişisel verilerin </w:t>
      </w:r>
      <w:r w:rsidR="00E05949" w:rsidRPr="007A4A27">
        <w:rPr>
          <w:rFonts w:ascii="Times New Roman" w:eastAsia="Times New Roman" w:hAnsi="Times New Roman"/>
          <w:bCs/>
          <w:color w:val="000000"/>
          <w:bdr w:val="none" w:sz="0" w:space="0" w:color="auto" w:frame="1"/>
          <w:lang w:eastAsia="tr-TR"/>
        </w:rPr>
        <w:t xml:space="preserve">korunmasını </w:t>
      </w:r>
      <w:r w:rsidR="0059658F" w:rsidRPr="007A4A27">
        <w:rPr>
          <w:rFonts w:ascii="Times New Roman" w:eastAsia="Times New Roman" w:hAnsi="Times New Roman"/>
          <w:color w:val="000000"/>
          <w:lang w:eastAsia="tr-TR"/>
        </w:rPr>
        <w:t xml:space="preserve">sağlamak amacıyla uygun </w:t>
      </w:r>
      <w:r w:rsidR="0059658F" w:rsidRPr="007A4A27">
        <w:rPr>
          <w:rFonts w:ascii="Times New Roman" w:eastAsia="Times New Roman" w:hAnsi="Times New Roman"/>
          <w:color w:val="000000"/>
          <w:lang w:eastAsia="tr-TR"/>
        </w:rPr>
        <w:lastRenderedPageBreak/>
        <w:t>güvenlik düzeyini temin etmeye yönelik gerekli teknik ve idari tedbirleri almayı, gerekli denetimleri yaptırmayı taahhüt eder.</w:t>
      </w:r>
    </w:p>
    <w:p w:rsidR="00651CAC" w:rsidRPr="007A4A27" w:rsidRDefault="00651CAC" w:rsidP="0059658F">
      <w:pPr>
        <w:spacing w:line="285" w:lineRule="atLeast"/>
        <w:jc w:val="both"/>
        <w:textAlignment w:val="baseline"/>
        <w:rPr>
          <w:rFonts w:ascii="Times New Roman" w:eastAsia="Times New Roman" w:hAnsi="Times New Roman"/>
          <w:color w:val="000000"/>
          <w:lang w:eastAsia="tr-TR"/>
        </w:rPr>
      </w:pPr>
    </w:p>
    <w:p w:rsidR="0059658F" w:rsidRDefault="000F087C" w:rsidP="0059658F">
      <w:pPr>
        <w:spacing w:line="285" w:lineRule="atLeast"/>
        <w:jc w:val="both"/>
        <w:textAlignment w:val="baseline"/>
        <w:rPr>
          <w:rFonts w:ascii="Times New Roman" w:eastAsia="Times New Roman" w:hAnsi="Times New Roman"/>
          <w:color w:val="000000"/>
          <w:lang w:eastAsia="tr-TR"/>
        </w:rPr>
      </w:pPr>
      <w:r>
        <w:rPr>
          <w:rFonts w:ascii="Times New Roman" w:hAnsi="Times New Roman"/>
          <w:color w:val="000000"/>
        </w:rPr>
        <w:t>1K Kimya</w:t>
      </w:r>
      <w:r>
        <w:rPr>
          <w:rFonts w:ascii="Times New Roman" w:eastAsia="Times New Roman" w:hAnsi="Times New Roman"/>
          <w:color w:val="000000"/>
          <w:lang w:eastAsia="tr-TR"/>
        </w:rPr>
        <w:t xml:space="preserve"> </w:t>
      </w:r>
      <w:r w:rsidR="00B0289D">
        <w:rPr>
          <w:rFonts w:ascii="Times New Roman" w:eastAsia="Times New Roman" w:hAnsi="Times New Roman"/>
          <w:color w:val="000000"/>
          <w:lang w:eastAsia="tr-TR"/>
        </w:rPr>
        <w:t>A.Ş</w:t>
      </w:r>
      <w:proofErr w:type="gramStart"/>
      <w:r w:rsidR="00B0289D">
        <w:rPr>
          <w:rFonts w:ascii="Times New Roman" w:eastAsia="Times New Roman" w:hAnsi="Times New Roman"/>
          <w:color w:val="000000"/>
          <w:lang w:eastAsia="tr-TR"/>
        </w:rPr>
        <w:t>.</w:t>
      </w:r>
      <w:r w:rsidR="00651CAC" w:rsidRPr="007A4A27">
        <w:rPr>
          <w:rFonts w:ascii="Times New Roman" w:eastAsia="Times New Roman" w:hAnsi="Times New Roman"/>
          <w:color w:val="000000"/>
          <w:lang w:eastAsia="tr-TR"/>
        </w:rPr>
        <w:t>,</w:t>
      </w:r>
      <w:proofErr w:type="gramEnd"/>
      <w:r w:rsidR="00651CAC" w:rsidRPr="007A4A27">
        <w:rPr>
          <w:rFonts w:ascii="Times New Roman" w:eastAsia="Times New Roman" w:hAnsi="Times New Roman"/>
          <w:color w:val="000000"/>
          <w:lang w:eastAsia="tr-TR"/>
        </w:rPr>
        <w:t xml:space="preserve"> </w:t>
      </w:r>
      <w:r w:rsidR="0059658F" w:rsidRPr="007A4A27">
        <w:rPr>
          <w:rFonts w:ascii="Times New Roman" w:eastAsia="Times New Roman" w:hAnsi="Times New Roman"/>
          <w:color w:val="000000"/>
          <w:lang w:eastAsia="tr-TR"/>
        </w:rPr>
        <w:t>elde ettiği kişisel verileri işbu Aydınlatma Metni ile ilgili yasal mevzuata aykırı olarak başkasına açıklamayacak ve işleme amacı dışında kullanmayacaktır.</w:t>
      </w:r>
    </w:p>
    <w:p w:rsidR="00E7643B" w:rsidRDefault="00E7643B" w:rsidP="0059658F">
      <w:pPr>
        <w:spacing w:line="285" w:lineRule="atLeast"/>
        <w:jc w:val="both"/>
        <w:textAlignment w:val="baseline"/>
        <w:rPr>
          <w:rFonts w:ascii="Times New Roman" w:eastAsia="Times New Roman" w:hAnsi="Times New Roman"/>
          <w:color w:val="000000"/>
          <w:lang w:eastAsia="tr-TR"/>
        </w:rPr>
      </w:pPr>
    </w:p>
    <w:p w:rsidR="00E7643B" w:rsidRPr="007A4A27" w:rsidRDefault="00E7643B" w:rsidP="0059658F">
      <w:pPr>
        <w:spacing w:line="285" w:lineRule="atLeast"/>
        <w:jc w:val="both"/>
        <w:textAlignment w:val="baseline"/>
        <w:rPr>
          <w:rFonts w:ascii="Times New Roman" w:eastAsia="Times New Roman" w:hAnsi="Times New Roman"/>
          <w:color w:val="000000"/>
          <w:lang w:eastAsia="tr-TR"/>
        </w:rPr>
      </w:pPr>
      <w:r>
        <w:rPr>
          <w:rFonts w:ascii="Times New Roman" w:hAnsi="Times New Roman"/>
          <w:color w:val="000000"/>
        </w:rPr>
        <w:t xml:space="preserve">Veri Güvenliğine ilişkin önlem ve taahhütlere </w:t>
      </w:r>
      <w:r w:rsidRPr="00FF0E05">
        <w:rPr>
          <w:rFonts w:ascii="Times New Roman" w:hAnsi="Times New Roman"/>
          <w:color w:val="000000"/>
        </w:rPr>
        <w:t xml:space="preserve"> ilişkin detaylı bilgilere </w:t>
      </w:r>
      <w:hyperlink r:id="rId6" w:history="1">
        <w:r w:rsidRPr="00FF0E05">
          <w:rPr>
            <w:rStyle w:val="Kpr"/>
            <w:rFonts w:ascii="Times New Roman" w:hAnsi="Times New Roman"/>
          </w:rPr>
          <w:t>www</w:t>
        </w:r>
        <w:proofErr w:type="gramStart"/>
        <w:r w:rsidR="00390293">
          <w:rPr>
            <w:rStyle w:val="Kpr"/>
            <w:rFonts w:ascii="Times New Roman" w:hAnsi="Times New Roman"/>
          </w:rPr>
          <w:t>…</w:t>
        </w:r>
        <w:r w:rsidR="00390293">
          <w:rPr>
            <w:rStyle w:val="Kpr"/>
            <w:rFonts w:ascii="Times New Roman" w:hAnsi="Times New Roman"/>
            <w:iCs/>
          </w:rPr>
          <w:t>………..</w:t>
        </w:r>
        <w:r w:rsidRPr="00FF0E05">
          <w:rPr>
            <w:rStyle w:val="Kpr"/>
            <w:rFonts w:ascii="Times New Roman" w:hAnsi="Times New Roman"/>
            <w:iCs/>
          </w:rPr>
          <w:t>.</w:t>
        </w:r>
        <w:proofErr w:type="gramEnd"/>
        <w:r w:rsidRPr="00FF0E05">
          <w:rPr>
            <w:rStyle w:val="Kpr"/>
            <w:rFonts w:ascii="Times New Roman" w:hAnsi="Times New Roman"/>
            <w:iCs/>
          </w:rPr>
          <w:t>com</w:t>
        </w:r>
      </w:hyperlink>
      <w:r w:rsidRPr="00FF0E05">
        <w:rPr>
          <w:rFonts w:ascii="Times New Roman" w:hAnsi="Times New Roman"/>
          <w:iCs/>
        </w:rPr>
        <w:t xml:space="preserve"> </w:t>
      </w:r>
      <w:r w:rsidRPr="00FF0E05">
        <w:rPr>
          <w:rFonts w:ascii="Times New Roman" w:hAnsi="Times New Roman"/>
          <w:color w:val="000000"/>
        </w:rPr>
        <w:t xml:space="preserve">adresinde yer alan </w:t>
      </w:r>
      <w:r w:rsidR="000F087C">
        <w:rPr>
          <w:rFonts w:ascii="Times New Roman" w:hAnsi="Times New Roman"/>
          <w:color w:val="000000"/>
        </w:rPr>
        <w:t>1K Kimya</w:t>
      </w:r>
      <w:r w:rsidR="000F087C" w:rsidRPr="00B0289D">
        <w:rPr>
          <w:rFonts w:ascii="Times New Roman" w:hAnsi="Times New Roman"/>
          <w:color w:val="000000"/>
        </w:rPr>
        <w:t xml:space="preserve"> </w:t>
      </w:r>
      <w:r w:rsidR="00B0289D" w:rsidRPr="00B0289D">
        <w:rPr>
          <w:rFonts w:ascii="Times New Roman" w:hAnsi="Times New Roman"/>
          <w:color w:val="000000"/>
        </w:rPr>
        <w:t>Anonim Şirketi</w:t>
      </w:r>
      <w:r w:rsidR="00B0289D" w:rsidRPr="00B0289D">
        <w:rPr>
          <w:rFonts w:ascii="Times New Roman" w:hAnsi="Times New Roman"/>
        </w:rPr>
        <w:t xml:space="preserve"> </w:t>
      </w:r>
      <w:r w:rsidRPr="00FF0E05">
        <w:rPr>
          <w:rFonts w:ascii="Times New Roman" w:hAnsi="Times New Roman"/>
          <w:color w:val="000000"/>
        </w:rPr>
        <w:t xml:space="preserve">Kişisel Verilerin </w:t>
      </w:r>
      <w:r w:rsidRPr="00FF0E05">
        <w:rPr>
          <w:rStyle w:val="Gl"/>
          <w:rFonts w:ascii="Times New Roman" w:hAnsi="Times New Roman"/>
          <w:b w:val="0"/>
          <w:color w:val="000000"/>
          <w:bdr w:val="none" w:sz="0" w:space="0" w:color="auto" w:frame="1"/>
        </w:rPr>
        <w:t xml:space="preserve">Korunması ve İşlenmesi </w:t>
      </w:r>
      <w:proofErr w:type="spellStart"/>
      <w:r w:rsidRPr="00FF0E05">
        <w:rPr>
          <w:rStyle w:val="Gl"/>
          <w:rFonts w:ascii="Times New Roman" w:hAnsi="Times New Roman"/>
          <w:b w:val="0"/>
          <w:color w:val="000000"/>
          <w:bdr w:val="none" w:sz="0" w:space="0" w:color="auto" w:frame="1"/>
        </w:rPr>
        <w:t>Politikası’ndan</w:t>
      </w:r>
      <w:proofErr w:type="spellEnd"/>
      <w:r w:rsidRPr="00FF0E05">
        <w:rPr>
          <w:rStyle w:val="Gl"/>
          <w:rFonts w:ascii="Times New Roman" w:hAnsi="Times New Roman"/>
          <w:b w:val="0"/>
          <w:color w:val="000000"/>
          <w:bdr w:val="none" w:sz="0" w:space="0" w:color="auto" w:frame="1"/>
        </w:rPr>
        <w:t xml:space="preserve"> erişilebilmektedir</w:t>
      </w:r>
    </w:p>
    <w:p w:rsidR="0059658F" w:rsidRPr="007A4A27" w:rsidRDefault="0059658F" w:rsidP="0059658F">
      <w:pPr>
        <w:jc w:val="both"/>
        <w:rPr>
          <w:rFonts w:ascii="Times New Roman" w:eastAsia="Times New Roman" w:hAnsi="Times New Roman"/>
          <w:color w:val="000000"/>
          <w:lang w:eastAsia="tr-TR"/>
        </w:rPr>
      </w:pPr>
      <w:r w:rsidRPr="007A4A27">
        <w:rPr>
          <w:rFonts w:ascii="Times New Roman" w:eastAsia="Times New Roman" w:hAnsi="Times New Roman"/>
          <w:color w:val="000000"/>
          <w:lang w:eastAsia="tr-TR"/>
        </w:rPr>
        <w:br/>
      </w:r>
    </w:p>
    <w:p w:rsidR="0059658F" w:rsidRPr="007A4A27" w:rsidRDefault="0059658F" w:rsidP="0059658F">
      <w:pPr>
        <w:jc w:val="both"/>
        <w:textAlignment w:val="baseline"/>
        <w:outlineLvl w:val="2"/>
        <w:rPr>
          <w:rFonts w:ascii="Times New Roman" w:eastAsia="Times New Roman" w:hAnsi="Times New Roman"/>
          <w:b/>
          <w:bCs/>
          <w:color w:val="000000"/>
          <w:bdr w:val="none" w:sz="0" w:space="0" w:color="auto" w:frame="1"/>
          <w:lang w:eastAsia="tr-TR"/>
        </w:rPr>
      </w:pPr>
      <w:r w:rsidRPr="007A4A27">
        <w:rPr>
          <w:rFonts w:ascii="Times New Roman" w:eastAsia="Times New Roman" w:hAnsi="Times New Roman"/>
          <w:b/>
          <w:bCs/>
          <w:color w:val="000000"/>
          <w:bdr w:val="none" w:sz="0" w:space="0" w:color="auto" w:frame="1"/>
          <w:lang w:eastAsia="tr-TR"/>
        </w:rPr>
        <w:t>Kanun</w:t>
      </w:r>
      <w:r w:rsidR="00651CAC" w:rsidRPr="007A4A27">
        <w:rPr>
          <w:rFonts w:ascii="Times New Roman" w:eastAsia="Times New Roman" w:hAnsi="Times New Roman"/>
          <w:b/>
          <w:bCs/>
          <w:color w:val="000000"/>
          <w:bdr w:val="none" w:sz="0" w:space="0" w:color="auto" w:frame="1"/>
          <w:lang w:eastAsia="tr-TR"/>
        </w:rPr>
        <w:t xml:space="preserve"> ve İlgili </w:t>
      </w:r>
      <w:proofErr w:type="gramStart"/>
      <w:r w:rsidR="00651CAC" w:rsidRPr="007A4A27">
        <w:rPr>
          <w:rFonts w:ascii="Times New Roman" w:eastAsia="Times New Roman" w:hAnsi="Times New Roman"/>
          <w:b/>
          <w:bCs/>
          <w:color w:val="000000"/>
          <w:bdr w:val="none" w:sz="0" w:space="0" w:color="auto" w:frame="1"/>
          <w:lang w:eastAsia="tr-TR"/>
        </w:rPr>
        <w:t xml:space="preserve">Mevzuat </w:t>
      </w:r>
      <w:r w:rsidRPr="007A4A27">
        <w:rPr>
          <w:rFonts w:ascii="Times New Roman" w:eastAsia="Times New Roman" w:hAnsi="Times New Roman"/>
          <w:b/>
          <w:bCs/>
          <w:color w:val="000000"/>
          <w:bdr w:val="none" w:sz="0" w:space="0" w:color="auto" w:frame="1"/>
          <w:lang w:eastAsia="tr-TR"/>
        </w:rPr>
        <w:t xml:space="preserve"> Kapsamındaki</w:t>
      </w:r>
      <w:proofErr w:type="gramEnd"/>
      <w:r w:rsidRPr="007A4A27">
        <w:rPr>
          <w:rFonts w:ascii="Times New Roman" w:eastAsia="Times New Roman" w:hAnsi="Times New Roman"/>
          <w:b/>
          <w:bCs/>
          <w:color w:val="000000"/>
          <w:bdr w:val="none" w:sz="0" w:space="0" w:color="auto" w:frame="1"/>
          <w:lang w:eastAsia="tr-TR"/>
        </w:rPr>
        <w:t xml:space="preserve"> Haklar</w:t>
      </w:r>
    </w:p>
    <w:p w:rsidR="0059658F" w:rsidRPr="007A4A27" w:rsidRDefault="0059658F" w:rsidP="0059658F">
      <w:pPr>
        <w:jc w:val="both"/>
        <w:textAlignment w:val="baseline"/>
        <w:outlineLvl w:val="2"/>
        <w:rPr>
          <w:rFonts w:ascii="Times New Roman" w:eastAsia="Times New Roman" w:hAnsi="Times New Roman"/>
          <w:b/>
          <w:bCs/>
          <w:color w:val="000000"/>
          <w:lang w:eastAsia="tr-TR"/>
        </w:rPr>
      </w:pPr>
    </w:p>
    <w:p w:rsidR="00651CAC" w:rsidRPr="007A4A27" w:rsidRDefault="00651CAC" w:rsidP="00651CAC">
      <w:pPr>
        <w:pStyle w:val="NormalWeb"/>
        <w:shd w:val="clear" w:color="auto" w:fill="FFFFFF"/>
        <w:spacing w:before="0" w:beforeAutospacing="0" w:after="0" w:afterAutospacing="0"/>
        <w:jc w:val="both"/>
        <w:textAlignment w:val="baseline"/>
        <w:rPr>
          <w:rStyle w:val="Gl"/>
          <w:b w:val="0"/>
          <w:color w:val="000000"/>
          <w:bdr w:val="none" w:sz="0" w:space="0" w:color="auto" w:frame="1"/>
        </w:rPr>
      </w:pPr>
      <w:r w:rsidRPr="007A4A27">
        <w:rPr>
          <w:rStyle w:val="Gl"/>
          <w:b w:val="0"/>
          <w:color w:val="000000"/>
          <w:bdr w:val="none" w:sz="0" w:space="0" w:color="auto" w:frame="1"/>
        </w:rPr>
        <w:t>Kişisel Veri Sahibinin 6698 sayılı Kanun’un 11. maddesinde Sayılan Hakları</w:t>
      </w:r>
      <w:r w:rsidR="007A4A27" w:rsidRPr="007A4A27">
        <w:rPr>
          <w:rStyle w:val="Gl"/>
          <w:b w:val="0"/>
          <w:color w:val="000000"/>
          <w:bdr w:val="none" w:sz="0" w:space="0" w:color="auto" w:frame="1"/>
        </w:rPr>
        <w:t xml:space="preserve"> şunlardır;</w:t>
      </w:r>
    </w:p>
    <w:p w:rsidR="007A4A27" w:rsidRPr="007A4A27" w:rsidRDefault="007A4A27" w:rsidP="00651CAC">
      <w:pPr>
        <w:pStyle w:val="NormalWeb"/>
        <w:shd w:val="clear" w:color="auto" w:fill="FFFFFF"/>
        <w:spacing w:before="0" w:beforeAutospacing="0" w:after="0" w:afterAutospacing="0"/>
        <w:jc w:val="both"/>
        <w:textAlignment w:val="baseline"/>
        <w:rPr>
          <w:rStyle w:val="Gl"/>
          <w:b w:val="0"/>
          <w:color w:val="000000"/>
          <w:bdr w:val="none" w:sz="0" w:space="0" w:color="auto" w:frame="1"/>
        </w:rPr>
      </w:pPr>
    </w:p>
    <w:p w:rsidR="00651CAC" w:rsidRPr="007A4A27" w:rsidRDefault="00651CAC" w:rsidP="00651CAC">
      <w:pPr>
        <w:pStyle w:val="ListeParagraf"/>
        <w:numPr>
          <w:ilvl w:val="0"/>
          <w:numId w:val="3"/>
        </w:numPr>
        <w:jc w:val="both"/>
        <w:rPr>
          <w:rFonts w:ascii="Times New Roman" w:hAnsi="Times New Roman"/>
          <w:color w:val="000000"/>
          <w:sz w:val="24"/>
          <w:szCs w:val="24"/>
          <w:lang w:val="tr-TR"/>
        </w:rPr>
      </w:pPr>
      <w:r w:rsidRPr="007A4A27">
        <w:rPr>
          <w:rFonts w:ascii="Times New Roman" w:hAnsi="Times New Roman"/>
          <w:color w:val="000000"/>
          <w:sz w:val="24"/>
          <w:szCs w:val="24"/>
          <w:lang w:val="tr-TR"/>
        </w:rPr>
        <w:t>Kişisel veri işlenip işlenmediğini öğrenme,</w:t>
      </w:r>
    </w:p>
    <w:p w:rsidR="00651CAC" w:rsidRPr="007A4A27" w:rsidRDefault="00651CAC" w:rsidP="00651CAC">
      <w:pPr>
        <w:pStyle w:val="ListeParagraf"/>
        <w:numPr>
          <w:ilvl w:val="0"/>
          <w:numId w:val="3"/>
        </w:numPr>
        <w:jc w:val="both"/>
        <w:rPr>
          <w:rFonts w:ascii="Times New Roman" w:hAnsi="Times New Roman"/>
          <w:color w:val="000000"/>
          <w:sz w:val="24"/>
          <w:szCs w:val="24"/>
          <w:lang w:val="tr-TR"/>
        </w:rPr>
      </w:pPr>
      <w:r w:rsidRPr="007A4A27">
        <w:rPr>
          <w:rFonts w:ascii="Times New Roman" w:hAnsi="Times New Roman"/>
          <w:color w:val="000000"/>
          <w:sz w:val="24"/>
          <w:szCs w:val="24"/>
          <w:lang w:val="tr-TR"/>
        </w:rPr>
        <w:t>Kişisel verileri işlenmişse buna ilişkin bilgi talep etme,</w:t>
      </w:r>
    </w:p>
    <w:p w:rsidR="00651CAC" w:rsidRPr="007A4A27" w:rsidRDefault="00651CAC" w:rsidP="00651CAC">
      <w:pPr>
        <w:pStyle w:val="ListeParagraf"/>
        <w:numPr>
          <w:ilvl w:val="0"/>
          <w:numId w:val="3"/>
        </w:numPr>
        <w:jc w:val="both"/>
        <w:rPr>
          <w:rFonts w:ascii="Times New Roman" w:hAnsi="Times New Roman"/>
          <w:color w:val="000000"/>
          <w:sz w:val="24"/>
          <w:szCs w:val="24"/>
          <w:lang w:val="tr-TR"/>
        </w:rPr>
      </w:pPr>
      <w:r w:rsidRPr="007A4A27">
        <w:rPr>
          <w:rFonts w:ascii="Times New Roman" w:hAnsi="Times New Roman"/>
          <w:color w:val="000000"/>
          <w:sz w:val="24"/>
          <w:szCs w:val="24"/>
          <w:lang w:val="tr-TR"/>
        </w:rPr>
        <w:t>Kişisel verilerin işlenme amacını ve bunların amacına uygun kullanılıp kullanılmadığını öğrenme,</w:t>
      </w:r>
    </w:p>
    <w:p w:rsidR="00651CAC" w:rsidRPr="007A4A27" w:rsidRDefault="00651CAC" w:rsidP="00651CAC">
      <w:pPr>
        <w:pStyle w:val="ListeParagraf"/>
        <w:numPr>
          <w:ilvl w:val="0"/>
          <w:numId w:val="3"/>
        </w:numPr>
        <w:jc w:val="both"/>
        <w:rPr>
          <w:rFonts w:ascii="Times New Roman" w:hAnsi="Times New Roman"/>
          <w:color w:val="000000"/>
          <w:sz w:val="24"/>
          <w:szCs w:val="24"/>
          <w:lang w:val="tr-TR"/>
        </w:rPr>
      </w:pPr>
      <w:r w:rsidRPr="007A4A27">
        <w:rPr>
          <w:rFonts w:ascii="Times New Roman" w:hAnsi="Times New Roman"/>
          <w:color w:val="000000"/>
          <w:sz w:val="24"/>
          <w:szCs w:val="24"/>
          <w:lang w:val="tr-TR"/>
        </w:rPr>
        <w:t>Yurt içinde veya yurt dışında kişisel verilerin aktarıldığı üçüncü kişileri bilme,</w:t>
      </w:r>
    </w:p>
    <w:p w:rsidR="00651CAC" w:rsidRPr="007A4A27" w:rsidRDefault="00651CAC" w:rsidP="00651CAC">
      <w:pPr>
        <w:pStyle w:val="ListeParagraf"/>
        <w:numPr>
          <w:ilvl w:val="0"/>
          <w:numId w:val="3"/>
        </w:numPr>
        <w:jc w:val="both"/>
        <w:rPr>
          <w:rFonts w:ascii="Times New Roman" w:hAnsi="Times New Roman"/>
          <w:color w:val="000000"/>
          <w:sz w:val="24"/>
          <w:szCs w:val="24"/>
          <w:lang w:val="tr-TR"/>
        </w:rPr>
      </w:pPr>
      <w:r w:rsidRPr="007A4A27">
        <w:rPr>
          <w:rFonts w:ascii="Times New Roman" w:hAnsi="Times New Roman"/>
          <w:color w:val="000000"/>
          <w:sz w:val="24"/>
          <w:szCs w:val="24"/>
          <w:lang w:val="tr-TR"/>
        </w:rPr>
        <w:t>Kişisel verilerin eksik veya yanlış işlenmiş olması hâlinde bunların düzeltilmesini isteme ve bu kapsamda yapılan işlemin kişisel verilerin aktarıldığı üçüncü kişilere bildirilmesini isteme,</w:t>
      </w:r>
    </w:p>
    <w:p w:rsidR="00651CAC" w:rsidRPr="007A4A27" w:rsidRDefault="00651CAC" w:rsidP="00651CAC">
      <w:pPr>
        <w:pStyle w:val="ListeParagraf"/>
        <w:numPr>
          <w:ilvl w:val="0"/>
          <w:numId w:val="3"/>
        </w:numPr>
        <w:jc w:val="both"/>
        <w:rPr>
          <w:rFonts w:ascii="Times New Roman" w:hAnsi="Times New Roman"/>
          <w:color w:val="000000"/>
          <w:sz w:val="24"/>
          <w:szCs w:val="24"/>
          <w:lang w:val="tr-TR"/>
        </w:rPr>
      </w:pPr>
      <w:r w:rsidRPr="007A4A27">
        <w:rPr>
          <w:rFonts w:ascii="Times New Roman" w:hAnsi="Times New Roman"/>
          <w:color w:val="000000"/>
          <w:sz w:val="24"/>
          <w:szCs w:val="24"/>
          <w:lang w:val="tr-TR"/>
        </w:rPr>
        <w:t xml:space="preserve">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rsidR="00651CAC" w:rsidRPr="007A4A27" w:rsidRDefault="00651CAC" w:rsidP="00651CAC">
      <w:pPr>
        <w:pStyle w:val="ListeParagraf"/>
        <w:numPr>
          <w:ilvl w:val="0"/>
          <w:numId w:val="3"/>
        </w:numPr>
        <w:jc w:val="both"/>
        <w:rPr>
          <w:rFonts w:ascii="Times New Roman" w:hAnsi="Times New Roman"/>
          <w:color w:val="000000"/>
          <w:sz w:val="24"/>
          <w:szCs w:val="24"/>
          <w:lang w:val="tr-TR"/>
        </w:rPr>
      </w:pPr>
      <w:r w:rsidRPr="007A4A27">
        <w:rPr>
          <w:rFonts w:ascii="Times New Roman" w:hAnsi="Times New Roman"/>
          <w:color w:val="000000"/>
          <w:sz w:val="24"/>
          <w:szCs w:val="24"/>
          <w:lang w:val="tr-TR"/>
        </w:rPr>
        <w:t>İşlenen verilerin münhasıran otomatik sistemler vasıtasıyla analiz edilmesi suretiyle kişinin kendisi aleyhine bir sonucun ortaya çıkmasına itiraz etme,</w:t>
      </w:r>
    </w:p>
    <w:p w:rsidR="00651CAC" w:rsidRPr="007A4A27" w:rsidRDefault="00651CAC" w:rsidP="007A4A27">
      <w:pPr>
        <w:pStyle w:val="ListeParagraf"/>
        <w:numPr>
          <w:ilvl w:val="0"/>
          <w:numId w:val="3"/>
        </w:numPr>
        <w:jc w:val="both"/>
        <w:rPr>
          <w:rFonts w:ascii="Times New Roman" w:hAnsi="Times New Roman"/>
          <w:color w:val="000000"/>
          <w:sz w:val="24"/>
          <w:szCs w:val="24"/>
          <w:lang w:val="tr-TR"/>
        </w:rPr>
      </w:pPr>
      <w:r w:rsidRPr="007A4A27">
        <w:rPr>
          <w:rFonts w:ascii="Times New Roman" w:hAnsi="Times New Roman"/>
          <w:color w:val="000000"/>
          <w:sz w:val="24"/>
          <w:szCs w:val="24"/>
          <w:lang w:val="tr-TR"/>
        </w:rPr>
        <w:t xml:space="preserve">Kişisel verilerin kanuna aykırı olarak işlenmesi sebebiyle zarara uğraması hâlinde zararın giderilmesini talep etme hakları.  </w:t>
      </w:r>
    </w:p>
    <w:p w:rsidR="00651CAC" w:rsidRPr="007A4A27" w:rsidRDefault="00651CAC" w:rsidP="00651CAC">
      <w:pPr>
        <w:pStyle w:val="ListeParagraf"/>
        <w:ind w:left="786"/>
        <w:jc w:val="both"/>
        <w:rPr>
          <w:rFonts w:ascii="Times New Roman" w:hAnsi="Times New Roman"/>
          <w:color w:val="000000"/>
          <w:sz w:val="24"/>
          <w:szCs w:val="24"/>
          <w:lang w:val="tr-TR"/>
        </w:rPr>
      </w:pPr>
    </w:p>
    <w:p w:rsidR="00651CAC" w:rsidRPr="007A4A27" w:rsidRDefault="00651CAC" w:rsidP="0059658F">
      <w:pPr>
        <w:spacing w:line="285" w:lineRule="atLeast"/>
        <w:jc w:val="both"/>
        <w:textAlignment w:val="baseline"/>
        <w:rPr>
          <w:rFonts w:ascii="Times New Roman" w:eastAsia="Times New Roman" w:hAnsi="Times New Roman"/>
          <w:color w:val="000000"/>
          <w:lang w:eastAsia="tr-TR"/>
        </w:rPr>
      </w:pPr>
      <w:r w:rsidRPr="007A4A27">
        <w:rPr>
          <w:rFonts w:ascii="Times New Roman" w:eastAsia="Times New Roman" w:hAnsi="Times New Roman"/>
          <w:color w:val="000000"/>
          <w:lang w:eastAsia="tr-TR"/>
        </w:rPr>
        <w:t xml:space="preserve"> </w:t>
      </w:r>
      <w:r w:rsidRPr="007A4A27">
        <w:rPr>
          <w:rFonts w:ascii="Times New Roman" w:eastAsia="Times New Roman" w:hAnsi="Times New Roman"/>
          <w:color w:val="000000"/>
          <w:lang w:eastAsia="tr-TR"/>
        </w:rPr>
        <w:tab/>
        <w:t>Veri sahibi tarafından yukarıda belirtilen</w:t>
      </w:r>
      <w:r w:rsidR="0059658F" w:rsidRPr="007A4A27">
        <w:rPr>
          <w:rFonts w:ascii="Times New Roman" w:eastAsia="Times New Roman" w:hAnsi="Times New Roman"/>
          <w:color w:val="000000"/>
          <w:lang w:eastAsia="tr-TR"/>
        </w:rPr>
        <w:t xml:space="preserve"> haklar</w:t>
      </w:r>
      <w:r w:rsidRPr="007A4A27">
        <w:rPr>
          <w:rFonts w:ascii="Times New Roman" w:eastAsia="Times New Roman" w:hAnsi="Times New Roman"/>
          <w:color w:val="000000"/>
          <w:lang w:eastAsia="tr-TR"/>
        </w:rPr>
        <w:t>a</w:t>
      </w:r>
      <w:r w:rsidR="0059658F" w:rsidRPr="007A4A27">
        <w:rPr>
          <w:rFonts w:ascii="Times New Roman" w:eastAsia="Times New Roman" w:hAnsi="Times New Roman"/>
          <w:color w:val="000000"/>
          <w:lang w:eastAsia="tr-TR"/>
        </w:rPr>
        <w:t xml:space="preserve"> ilişkin taleplerin </w:t>
      </w:r>
      <w:bookmarkStart w:id="0" w:name="_GoBack"/>
      <w:bookmarkEnd w:id="0"/>
      <w:proofErr w:type="gramStart"/>
      <w:r w:rsidRPr="007A4A27">
        <w:rPr>
          <w:rFonts w:ascii="Times New Roman" w:eastAsia="Times New Roman" w:hAnsi="Times New Roman"/>
          <w:color w:val="000000"/>
          <w:lang w:eastAsia="tr-TR"/>
        </w:rPr>
        <w:t>…….</w:t>
      </w:r>
      <w:proofErr w:type="gramEnd"/>
      <w:r w:rsidR="0059658F" w:rsidRPr="007A4A27">
        <w:rPr>
          <w:rFonts w:ascii="Times New Roman" w:eastAsia="Times New Roman" w:hAnsi="Times New Roman"/>
          <w:color w:val="000000"/>
          <w:lang w:eastAsia="tr-TR"/>
        </w:rPr>
        <w:t xml:space="preserve">/İSTANBUL adresine yazılı olarak, </w:t>
      </w:r>
      <w:r w:rsidRPr="007A4A27">
        <w:rPr>
          <w:rFonts w:ascii="Times New Roman" w:eastAsia="Times New Roman" w:hAnsi="Times New Roman"/>
          <w:color w:val="000000"/>
          <w:lang w:eastAsia="tr-TR"/>
        </w:rPr>
        <w:t>………kep.tr</w:t>
      </w:r>
      <w:r w:rsidR="0059658F" w:rsidRPr="007A4A27">
        <w:rPr>
          <w:rFonts w:ascii="Times New Roman" w:eastAsia="Times New Roman" w:hAnsi="Times New Roman"/>
          <w:color w:val="000000"/>
          <w:lang w:eastAsia="tr-TR"/>
        </w:rPr>
        <w:t xml:space="preserve"> adresine güvenli elektronik imza, mobil imza ya da varsa </w:t>
      </w:r>
      <w:r w:rsidR="000F087C">
        <w:rPr>
          <w:rFonts w:ascii="Times New Roman" w:hAnsi="Times New Roman"/>
          <w:color w:val="000000"/>
        </w:rPr>
        <w:t>1K Kimya</w:t>
      </w:r>
      <w:r w:rsidR="000F087C">
        <w:rPr>
          <w:rFonts w:ascii="Times New Roman" w:eastAsia="Times New Roman" w:hAnsi="Times New Roman"/>
          <w:color w:val="000000"/>
          <w:lang w:eastAsia="tr-TR"/>
        </w:rPr>
        <w:t xml:space="preserve"> </w:t>
      </w:r>
      <w:proofErr w:type="spellStart"/>
      <w:r w:rsidR="00B0289D">
        <w:rPr>
          <w:rFonts w:ascii="Times New Roman" w:eastAsia="Times New Roman" w:hAnsi="Times New Roman"/>
          <w:color w:val="000000"/>
          <w:lang w:eastAsia="tr-TR"/>
        </w:rPr>
        <w:t>A.Ş.</w:t>
      </w:r>
      <w:r w:rsidRPr="007A4A27">
        <w:rPr>
          <w:rFonts w:ascii="Times New Roman" w:eastAsia="Times New Roman" w:hAnsi="Times New Roman"/>
          <w:color w:val="000000"/>
          <w:lang w:eastAsia="tr-TR"/>
        </w:rPr>
        <w:t>’ye</w:t>
      </w:r>
      <w:proofErr w:type="spellEnd"/>
      <w:r w:rsidRPr="007A4A27">
        <w:rPr>
          <w:rFonts w:ascii="Times New Roman" w:eastAsia="Times New Roman" w:hAnsi="Times New Roman"/>
          <w:color w:val="000000"/>
          <w:lang w:eastAsia="tr-TR"/>
        </w:rPr>
        <w:t xml:space="preserve"> </w:t>
      </w:r>
      <w:r w:rsidR="0059658F" w:rsidRPr="007A4A27">
        <w:rPr>
          <w:rFonts w:ascii="Times New Roman" w:eastAsia="Times New Roman" w:hAnsi="Times New Roman"/>
          <w:color w:val="000000"/>
          <w:lang w:eastAsia="tr-TR"/>
        </w:rPr>
        <w:t xml:space="preserve"> daha önceden bildirdiğiniz ve </w:t>
      </w:r>
      <w:r w:rsidR="000F087C">
        <w:rPr>
          <w:rFonts w:ascii="Times New Roman" w:hAnsi="Times New Roman"/>
          <w:color w:val="000000"/>
        </w:rPr>
        <w:t>1K Kimya</w:t>
      </w:r>
      <w:r w:rsidR="000F087C">
        <w:rPr>
          <w:rFonts w:ascii="Times New Roman" w:eastAsia="Times New Roman" w:hAnsi="Times New Roman"/>
          <w:color w:val="000000"/>
          <w:lang w:eastAsia="tr-TR"/>
        </w:rPr>
        <w:t xml:space="preserve"> </w:t>
      </w:r>
      <w:r w:rsidR="00B0289D">
        <w:rPr>
          <w:rFonts w:ascii="Times New Roman" w:eastAsia="Times New Roman" w:hAnsi="Times New Roman"/>
          <w:color w:val="000000"/>
          <w:lang w:eastAsia="tr-TR"/>
        </w:rPr>
        <w:t>A.Ş.</w:t>
      </w:r>
      <w:r w:rsidR="0059658F" w:rsidRPr="007A4A27">
        <w:rPr>
          <w:rFonts w:ascii="Times New Roman" w:eastAsia="Times New Roman" w:hAnsi="Times New Roman"/>
          <w:color w:val="000000"/>
          <w:lang w:eastAsia="tr-TR"/>
        </w:rPr>
        <w:t xml:space="preserve"> sistemlerinde kayıtlı bulunan elektronik posta adresi aracılığı ile</w:t>
      </w:r>
      <w:r w:rsidRPr="007A4A27">
        <w:rPr>
          <w:rFonts w:ascii="Times New Roman" w:eastAsia="Times New Roman" w:hAnsi="Times New Roman"/>
          <w:color w:val="000000"/>
          <w:lang w:eastAsia="tr-TR"/>
        </w:rPr>
        <w:t xml:space="preserve"> </w:t>
      </w:r>
      <w:proofErr w:type="spellStart"/>
      <w:r w:rsidRPr="007A4A27">
        <w:rPr>
          <w:rFonts w:ascii="Times New Roman" w:eastAsia="Times New Roman" w:hAnsi="Times New Roman"/>
          <w:color w:val="000000"/>
          <w:lang w:eastAsia="tr-TR"/>
        </w:rPr>
        <w:t>info</w:t>
      </w:r>
      <w:proofErr w:type="spellEnd"/>
      <w:r w:rsidRPr="007A4A27">
        <w:rPr>
          <w:rFonts w:ascii="Times New Roman" w:eastAsia="Times New Roman" w:hAnsi="Times New Roman"/>
          <w:color w:val="000000"/>
          <w:lang w:eastAsia="tr-TR"/>
        </w:rPr>
        <w:t>…. com</w:t>
      </w:r>
      <w:r w:rsidR="0059658F" w:rsidRPr="007A4A27">
        <w:rPr>
          <w:rFonts w:ascii="Times New Roman" w:eastAsia="Times New Roman" w:hAnsi="Times New Roman"/>
          <w:color w:val="000000"/>
          <w:lang w:eastAsia="tr-TR"/>
        </w:rPr>
        <w:t xml:space="preserve"> adresine iletilmesi halinde 30 (otuz) gün içerisinde değerlendirilerek sonuçlandırılacaktır. </w:t>
      </w:r>
    </w:p>
    <w:p w:rsidR="00651CAC" w:rsidRPr="007A4A27" w:rsidRDefault="00651CAC" w:rsidP="0059658F">
      <w:pPr>
        <w:spacing w:line="285" w:lineRule="atLeast"/>
        <w:jc w:val="both"/>
        <w:textAlignment w:val="baseline"/>
        <w:rPr>
          <w:rFonts w:ascii="Times New Roman" w:eastAsia="Times New Roman" w:hAnsi="Times New Roman"/>
          <w:color w:val="000000"/>
          <w:lang w:eastAsia="tr-TR"/>
        </w:rPr>
      </w:pPr>
    </w:p>
    <w:p w:rsidR="0059658F" w:rsidRPr="007A4A27" w:rsidRDefault="0059658F" w:rsidP="00651CAC">
      <w:pPr>
        <w:spacing w:line="285" w:lineRule="atLeast"/>
        <w:ind w:firstLine="708"/>
        <w:jc w:val="both"/>
        <w:textAlignment w:val="baseline"/>
        <w:rPr>
          <w:rFonts w:ascii="Times New Roman" w:eastAsia="Times New Roman" w:hAnsi="Times New Roman"/>
          <w:color w:val="000000"/>
          <w:lang w:eastAsia="tr-TR"/>
        </w:rPr>
      </w:pPr>
      <w:r w:rsidRPr="007A4A27">
        <w:rPr>
          <w:rFonts w:ascii="Times New Roman" w:eastAsia="Times New Roman" w:hAnsi="Times New Roman"/>
          <w:color w:val="000000"/>
          <w:lang w:eastAsia="tr-TR"/>
        </w:rPr>
        <w:t xml:space="preserve">Veri Sahibi tarafından iletilen taleplerde, veri sahibinin adı, soyadı, başvuru yazılı ise imzası, TC kimlik numarası ya da yabancı ise uyruğu, pasaport numarası veya varsa kimlik numarası, tebligata esas yerleşim yeri veya iş adresi, varsa bildirime esas elektronik posta adresi, telefon ve faks numarası ve talep konusu bulunması zorunludur. Taleplere ilişkin olarak yazılı şekilde yanıt verilecek olması halinde on sayfaya kadar ücret alınmayacak olup, </w:t>
      </w:r>
      <w:r w:rsidR="000F087C">
        <w:rPr>
          <w:rFonts w:ascii="Times New Roman" w:hAnsi="Times New Roman"/>
          <w:color w:val="000000"/>
        </w:rPr>
        <w:t>1K Kimya</w:t>
      </w:r>
      <w:r w:rsidR="000F087C">
        <w:rPr>
          <w:rFonts w:ascii="Times New Roman" w:eastAsia="Times New Roman" w:hAnsi="Times New Roman"/>
          <w:color w:val="000000"/>
          <w:lang w:eastAsia="tr-TR"/>
        </w:rPr>
        <w:t xml:space="preserve"> </w:t>
      </w:r>
      <w:r w:rsidR="00B0289D">
        <w:rPr>
          <w:rFonts w:ascii="Times New Roman" w:eastAsia="Times New Roman" w:hAnsi="Times New Roman"/>
          <w:color w:val="000000"/>
          <w:lang w:eastAsia="tr-TR"/>
        </w:rPr>
        <w:t>A.Ş.</w:t>
      </w:r>
      <w:r w:rsidRPr="007A4A27">
        <w:rPr>
          <w:rFonts w:ascii="Times New Roman" w:eastAsia="Times New Roman" w:hAnsi="Times New Roman"/>
          <w:color w:val="000000"/>
          <w:lang w:eastAsia="tr-TR"/>
        </w:rPr>
        <w:t>’</w:t>
      </w:r>
      <w:proofErr w:type="spellStart"/>
      <w:r w:rsidRPr="007A4A27">
        <w:rPr>
          <w:rFonts w:ascii="Times New Roman" w:eastAsia="Times New Roman" w:hAnsi="Times New Roman"/>
          <w:color w:val="000000"/>
          <w:lang w:eastAsia="tr-TR"/>
        </w:rPr>
        <w:t>nin</w:t>
      </w:r>
      <w:proofErr w:type="spellEnd"/>
      <w:r w:rsidRPr="007A4A27">
        <w:rPr>
          <w:rFonts w:ascii="Times New Roman" w:eastAsia="Times New Roman" w:hAnsi="Times New Roman"/>
          <w:color w:val="000000"/>
          <w:lang w:eastAsia="tr-TR"/>
        </w:rPr>
        <w:t xml:space="preserve"> on sayfanın üzerindeki yanıtlar için mevzuatın öngördüğü ücret tarifesi üzerinden ücret talep etme hakkı saklıdır. Başvuruya verilecek yanıtın CD, </w:t>
      </w:r>
      <w:proofErr w:type="spellStart"/>
      <w:r w:rsidRPr="007A4A27">
        <w:rPr>
          <w:rFonts w:ascii="Times New Roman" w:eastAsia="Times New Roman" w:hAnsi="Times New Roman"/>
          <w:color w:val="000000"/>
          <w:lang w:eastAsia="tr-TR"/>
        </w:rPr>
        <w:t>flash</w:t>
      </w:r>
      <w:proofErr w:type="spellEnd"/>
      <w:r w:rsidRPr="007A4A27">
        <w:rPr>
          <w:rFonts w:ascii="Times New Roman" w:eastAsia="Times New Roman" w:hAnsi="Times New Roman"/>
          <w:color w:val="000000"/>
          <w:lang w:eastAsia="tr-TR"/>
        </w:rPr>
        <w:t xml:space="preserve"> bellek gibi bir kayıt ortamında verilmesi halinde ise </w:t>
      </w:r>
      <w:r w:rsidR="000F087C">
        <w:rPr>
          <w:rFonts w:ascii="Times New Roman" w:hAnsi="Times New Roman"/>
          <w:color w:val="000000"/>
        </w:rPr>
        <w:t>1K Kimya</w:t>
      </w:r>
      <w:r w:rsidR="000F087C">
        <w:rPr>
          <w:rFonts w:ascii="Times New Roman" w:eastAsia="Times New Roman" w:hAnsi="Times New Roman"/>
          <w:color w:val="000000"/>
          <w:lang w:eastAsia="tr-TR"/>
        </w:rPr>
        <w:t xml:space="preserve"> </w:t>
      </w:r>
      <w:r w:rsidR="00B0289D">
        <w:rPr>
          <w:rFonts w:ascii="Times New Roman" w:eastAsia="Times New Roman" w:hAnsi="Times New Roman"/>
          <w:color w:val="000000"/>
          <w:lang w:eastAsia="tr-TR"/>
        </w:rPr>
        <w:t>A.Ş</w:t>
      </w:r>
      <w:proofErr w:type="gramStart"/>
      <w:r w:rsidR="00B0289D">
        <w:rPr>
          <w:rFonts w:ascii="Times New Roman" w:eastAsia="Times New Roman" w:hAnsi="Times New Roman"/>
          <w:color w:val="000000"/>
          <w:lang w:eastAsia="tr-TR"/>
        </w:rPr>
        <w:t>.</w:t>
      </w:r>
      <w:r w:rsidRPr="007A4A27">
        <w:rPr>
          <w:rFonts w:ascii="Times New Roman" w:eastAsia="Times New Roman" w:hAnsi="Times New Roman"/>
          <w:color w:val="000000"/>
          <w:lang w:eastAsia="tr-TR"/>
        </w:rPr>
        <w:t>,</w:t>
      </w:r>
      <w:proofErr w:type="gramEnd"/>
      <w:r w:rsidRPr="007A4A27">
        <w:rPr>
          <w:rFonts w:ascii="Times New Roman" w:eastAsia="Times New Roman" w:hAnsi="Times New Roman"/>
          <w:color w:val="000000"/>
          <w:lang w:eastAsia="tr-TR"/>
        </w:rPr>
        <w:t xml:space="preserve"> talepte bulunan Veri </w:t>
      </w:r>
      <w:proofErr w:type="spellStart"/>
      <w:r w:rsidRPr="007A4A27">
        <w:rPr>
          <w:rFonts w:ascii="Times New Roman" w:eastAsia="Times New Roman" w:hAnsi="Times New Roman"/>
          <w:color w:val="000000"/>
          <w:lang w:eastAsia="tr-TR"/>
        </w:rPr>
        <w:t>Sahibi’nden</w:t>
      </w:r>
      <w:proofErr w:type="spellEnd"/>
      <w:r w:rsidRPr="007A4A27">
        <w:rPr>
          <w:rFonts w:ascii="Times New Roman" w:eastAsia="Times New Roman" w:hAnsi="Times New Roman"/>
          <w:color w:val="000000"/>
          <w:lang w:eastAsia="tr-TR"/>
        </w:rPr>
        <w:t xml:space="preserve"> kayıt ortamının maliyeti tutarında ücret talep edebilir.</w:t>
      </w:r>
    </w:p>
    <w:p w:rsidR="007A4A27" w:rsidRDefault="007A4A27"/>
    <w:sectPr w:rsidR="007A4A27" w:rsidSect="00D320E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32BB"/>
    <w:multiLevelType w:val="multilevel"/>
    <w:tmpl w:val="E0D6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F5FDB"/>
    <w:multiLevelType w:val="multilevel"/>
    <w:tmpl w:val="1ADC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823D7C"/>
    <w:multiLevelType w:val="hybridMultilevel"/>
    <w:tmpl w:val="31B09D7E"/>
    <w:lvl w:ilvl="0" w:tplc="EDD224F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29892DB1"/>
    <w:multiLevelType w:val="hybridMultilevel"/>
    <w:tmpl w:val="007AA6EE"/>
    <w:lvl w:ilvl="0" w:tplc="041F0001">
      <w:start w:val="1"/>
      <w:numFmt w:val="bullet"/>
      <w:lvlText w:val=""/>
      <w:lvlJc w:val="left"/>
      <w:pPr>
        <w:ind w:left="786"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61012787"/>
    <w:multiLevelType w:val="hybridMultilevel"/>
    <w:tmpl w:val="33FEFE9A"/>
    <w:lvl w:ilvl="0" w:tplc="041F0001">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70FB2808"/>
    <w:multiLevelType w:val="hybridMultilevel"/>
    <w:tmpl w:val="99CA63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58F"/>
    <w:rsid w:val="000957A0"/>
    <w:rsid w:val="000F087C"/>
    <w:rsid w:val="00310BB3"/>
    <w:rsid w:val="003356BA"/>
    <w:rsid w:val="00390293"/>
    <w:rsid w:val="0055554F"/>
    <w:rsid w:val="0059658F"/>
    <w:rsid w:val="005D7AF3"/>
    <w:rsid w:val="00640A0C"/>
    <w:rsid w:val="00651CAC"/>
    <w:rsid w:val="00740954"/>
    <w:rsid w:val="007A4A27"/>
    <w:rsid w:val="00A04CAE"/>
    <w:rsid w:val="00B0289D"/>
    <w:rsid w:val="00D320E5"/>
    <w:rsid w:val="00D9690C"/>
    <w:rsid w:val="00E05949"/>
    <w:rsid w:val="00E7643B"/>
    <w:rsid w:val="00E819C1"/>
    <w:rsid w:val="00FD36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Balk2">
    <w:name w:val="heading 2"/>
    <w:basedOn w:val="Normal"/>
    <w:link w:val="Balk2Char"/>
    <w:uiPriority w:val="9"/>
    <w:qFormat/>
    <w:rsid w:val="0059658F"/>
    <w:pPr>
      <w:spacing w:before="100" w:beforeAutospacing="1" w:after="100" w:afterAutospacing="1"/>
      <w:outlineLvl w:val="1"/>
    </w:pPr>
    <w:rPr>
      <w:rFonts w:ascii="Times New Roman" w:eastAsia="Times New Roman" w:hAnsi="Times New Roman"/>
      <w:b/>
      <w:bCs/>
      <w:sz w:val="36"/>
      <w:szCs w:val="36"/>
      <w:lang w:eastAsia="tr-TR"/>
    </w:rPr>
  </w:style>
  <w:style w:type="paragraph" w:styleId="Balk3">
    <w:name w:val="heading 3"/>
    <w:basedOn w:val="Normal"/>
    <w:link w:val="Balk3Char"/>
    <w:uiPriority w:val="9"/>
    <w:qFormat/>
    <w:rsid w:val="0059658F"/>
    <w:pPr>
      <w:spacing w:before="100" w:beforeAutospacing="1" w:after="100" w:afterAutospacing="1"/>
      <w:outlineLvl w:val="2"/>
    </w:pPr>
    <w:rPr>
      <w:rFonts w:ascii="Times New Roman" w:eastAsia="Times New Roman" w:hAnsi="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9658F"/>
    <w:pPr>
      <w:spacing w:before="100" w:beforeAutospacing="1" w:after="100" w:afterAutospacing="1"/>
    </w:pPr>
    <w:rPr>
      <w:rFonts w:ascii="Times New Roman" w:eastAsia="Times New Roman" w:hAnsi="Times New Roman"/>
      <w:lang w:eastAsia="tr-TR"/>
    </w:rPr>
  </w:style>
  <w:style w:type="character" w:customStyle="1" w:styleId="Balk2Char">
    <w:name w:val="Başlık 2 Char"/>
    <w:link w:val="Balk2"/>
    <w:uiPriority w:val="9"/>
    <w:rsid w:val="0059658F"/>
    <w:rPr>
      <w:rFonts w:ascii="Times New Roman" w:eastAsia="Times New Roman" w:hAnsi="Times New Roman" w:cs="Times New Roman"/>
      <w:b/>
      <w:bCs/>
      <w:sz w:val="36"/>
      <w:szCs w:val="36"/>
      <w:lang w:eastAsia="tr-TR"/>
    </w:rPr>
  </w:style>
  <w:style w:type="character" w:customStyle="1" w:styleId="Balk3Char">
    <w:name w:val="Başlık 3 Char"/>
    <w:link w:val="Balk3"/>
    <w:uiPriority w:val="9"/>
    <w:rsid w:val="0059658F"/>
    <w:rPr>
      <w:rFonts w:ascii="Times New Roman" w:eastAsia="Times New Roman" w:hAnsi="Times New Roman" w:cs="Times New Roman"/>
      <w:b/>
      <w:bCs/>
      <w:sz w:val="27"/>
      <w:szCs w:val="27"/>
      <w:lang w:eastAsia="tr-TR"/>
    </w:rPr>
  </w:style>
  <w:style w:type="character" w:styleId="Gl">
    <w:name w:val="Strong"/>
    <w:uiPriority w:val="22"/>
    <w:qFormat/>
    <w:rsid w:val="0059658F"/>
    <w:rPr>
      <w:b/>
      <w:bCs/>
    </w:rPr>
  </w:style>
  <w:style w:type="paragraph" w:styleId="ListeParagraf">
    <w:name w:val="List Paragraph"/>
    <w:basedOn w:val="Normal"/>
    <w:uiPriority w:val="34"/>
    <w:qFormat/>
    <w:rsid w:val="00651CAC"/>
    <w:pPr>
      <w:ind w:left="720"/>
    </w:pPr>
    <w:rPr>
      <w:sz w:val="22"/>
      <w:szCs w:val="22"/>
      <w:lang w:val="en-US"/>
    </w:rPr>
  </w:style>
  <w:style w:type="character" w:styleId="Kpr">
    <w:name w:val="Hyperlink"/>
    <w:uiPriority w:val="99"/>
    <w:unhideWhenUsed/>
    <w:rsid w:val="00E7643B"/>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217395">
      <w:bodyDiv w:val="1"/>
      <w:marLeft w:val="0"/>
      <w:marRight w:val="0"/>
      <w:marTop w:val="0"/>
      <w:marBottom w:val="0"/>
      <w:divBdr>
        <w:top w:val="none" w:sz="0" w:space="0" w:color="auto"/>
        <w:left w:val="none" w:sz="0" w:space="0" w:color="auto"/>
        <w:bottom w:val="none" w:sz="0" w:space="0" w:color="auto"/>
        <w:right w:val="none" w:sz="0" w:space="0" w:color="auto"/>
      </w:divBdr>
    </w:div>
    <w:div w:id="1053312984">
      <w:bodyDiv w:val="1"/>
      <w:marLeft w:val="0"/>
      <w:marRight w:val="0"/>
      <w:marTop w:val="0"/>
      <w:marBottom w:val="0"/>
      <w:divBdr>
        <w:top w:val="none" w:sz="0" w:space="0" w:color="auto"/>
        <w:left w:val="none" w:sz="0" w:space="0" w:color="auto"/>
        <w:bottom w:val="none" w:sz="0" w:space="0" w:color="auto"/>
        <w:right w:val="none" w:sz="0" w:space="0" w:color="auto"/>
      </w:divBdr>
    </w:div>
    <w:div w:id="172748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ruiturke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1286</Words>
  <Characters>7332</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8601</CharactersWithSpaces>
  <SharedDoc>false</SharedDoc>
  <HLinks>
    <vt:vector size="6" baseType="variant">
      <vt:variant>
        <vt:i4>3997806</vt:i4>
      </vt:variant>
      <vt:variant>
        <vt:i4>0</vt:i4>
      </vt:variant>
      <vt:variant>
        <vt:i4>0</vt:i4>
      </vt:variant>
      <vt:variant>
        <vt:i4>5</vt:i4>
      </vt:variant>
      <vt:variant>
        <vt:lpwstr>http://www.diruiturkey.com/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 erdil</dc:creator>
  <cp:keywords/>
  <dc:description/>
  <cp:lastModifiedBy>erdil</cp:lastModifiedBy>
  <cp:revision>4</cp:revision>
  <dcterms:created xsi:type="dcterms:W3CDTF">2020-04-09T04:11:00Z</dcterms:created>
  <dcterms:modified xsi:type="dcterms:W3CDTF">2020-05-25T13:31:00Z</dcterms:modified>
</cp:coreProperties>
</file>